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58" w:rsidRPr="00234258" w:rsidRDefault="00234258" w:rsidP="002342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4258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234258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"http://muzruk.net/2011/09/a-zachem-voobshhe-nuzhna-eta-muzyka-konsultaciya-dlya-roditelej/" </w:instrText>
      </w:r>
      <w:r w:rsidRPr="00234258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23425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«А зачем вообще нужна эта музыка?..» — консультация для родителей</w:t>
      </w:r>
      <w:r w:rsidRPr="00234258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>Наверное, мы все хотим видеть своих ребят счастливыми, улыбающимися, умеющими общаться с окружающими. Не всегда это получается.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>Каждый год в детский сад приходят разные дети: сообразительные, смышленые и не очень, контактные и замкнутые</w:t>
      </w:r>
      <w:proofErr w:type="gramStart"/>
      <w:r w:rsidRPr="00234258">
        <w:rPr>
          <w:rFonts w:ascii="Times New Roman" w:eastAsia="Times New Roman" w:hAnsi="Times New Roman" w:cs="Times New Roman"/>
          <w:sz w:val="24"/>
          <w:szCs w:val="24"/>
        </w:rPr>
        <w:t>… Н</w:t>
      </w:r>
      <w:proofErr w:type="gramEnd"/>
      <w:r w:rsidRPr="00234258">
        <w:rPr>
          <w:rFonts w:ascii="Times New Roman" w:eastAsia="Times New Roman" w:hAnsi="Times New Roman" w:cs="Times New Roman"/>
          <w:sz w:val="24"/>
          <w:szCs w:val="24"/>
        </w:rPr>
        <w:t>о всех их объединяет одна, с моей точки зрения, беда – они удивляются и восхищаются все меньше и меньше. Как же разбудить в детях интерес и эмоциональную отзывчивость к прекрасному и к самим себе?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Воспитание сегодня, а не завтра. Воспитание лучших качеств, лучших чувств, лучших мыслей. Как это делать? С помощью Культуры и Красоты, пропуская их через свою душу и сердце к душе и сердцу ребенка. Без этого никакие методики, технологии и средства культурного и эстетического воспитания не работают! Очень важно понять, что не воспринятая Красота не действует, она </w:t>
      </w:r>
      <w:proofErr w:type="gramStart"/>
      <w:r w:rsidRPr="00234258">
        <w:rPr>
          <w:rFonts w:ascii="Times New Roman" w:eastAsia="Times New Roman" w:hAnsi="Times New Roman" w:cs="Times New Roman"/>
          <w:sz w:val="24"/>
          <w:szCs w:val="24"/>
        </w:rPr>
        <w:t>как бы не</w:t>
      </w:r>
      <w:proofErr w:type="gram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существует. Очень важно развивать внимание, наблюдательность. Направить взгляд ребенка, произнести </w:t>
      </w:r>
      <w:proofErr w:type="gramStart"/>
      <w:r w:rsidRPr="00234258">
        <w:rPr>
          <w:rFonts w:ascii="Times New Roman" w:eastAsia="Times New Roman" w:hAnsi="Times New Roman" w:cs="Times New Roman"/>
          <w:sz w:val="24"/>
          <w:szCs w:val="24"/>
        </w:rPr>
        <w:t>призывное</w:t>
      </w:r>
      <w:proofErr w:type="gram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“Смотри!” – одна из важных задач.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 Если ребенок не хочет учиться, плохо усваивает урок — это не значит, что он </w:t>
      </w:r>
      <w:proofErr w:type="gramStart"/>
      <w:r w:rsidRPr="00234258">
        <w:rPr>
          <w:rFonts w:ascii="Times New Roman" w:eastAsia="Times New Roman" w:hAnsi="Times New Roman" w:cs="Times New Roman"/>
          <w:sz w:val="24"/>
          <w:szCs w:val="24"/>
        </w:rPr>
        <w:t>лентяй</w:t>
      </w:r>
      <w:proofErr w:type="gramEnd"/>
      <w:r w:rsidRPr="00234258">
        <w:rPr>
          <w:rFonts w:ascii="Times New Roman" w:eastAsia="Times New Roman" w:hAnsi="Times New Roman" w:cs="Times New Roman"/>
          <w:sz w:val="24"/>
          <w:szCs w:val="24"/>
        </w:rPr>
        <w:t>. Медики доказали: так неосознанно он защищает свой мозг от перегрузок и стресса. В этом корень и другой проблемы — мало школьников остается здоровыми.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В 2000 году российские ученые объяснили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психофизиологические особенности обучения детей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>, и стало понятно, почему педагогика во всем мире зашла в тупик. Причина в том, что дети мыслят правым полушарием мозга, отвечающим за творческую деятельность, а взрослые — левым, который отвечает за логику и речь. Вот взрослые и пишут учебные программы, ориентируя на логическое мышление. Суть проблемы еще и в том, что если активизируется к работе одно полушарие мозга, — угнетается другое. От этого усталость и стрессы. А это, как известно, снижает иммунитет и приводит к хроническим заболеваниям. Получается, что нежелание учиться — нормальная психофизиологическая защита ребенка от перегрузки мозга.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>На каком-то этапе ребенок устает и чувствует, что чего-то не может. А заботливые мамы-папы всегда хотят, чтобы ребенок хорошо учился, и нанимают репетитора, чем только усугубляют его состояние.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>Как часто физический недуг, неправильное воспитание, ошибки родителей приводят к критической ситуации. И все же ее можно победить, преодолеть, с ней можно справиться, если начать обучение музыке в трехлетнем возрасте.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>Многолетний опыт убеждает меня в том, что развитие ребенка во многом зависит от того, как рано начинается его погружение в мир музыки. Я уверена, что занятия музыкой улучшают характер детей и благотворно воздействуют на их психологическое состояние.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не только способствует общему развитию, но и обладает целебными свойствами. 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>Доказано, что даже внутриутробный период чрезвычайно важен для последующего развития человека: музыка, которую слушает будущая мать, оказывает влияние на самочувствие ребенка, а может быть, уже и формирует его вкусы и предпочтения.</w:t>
      </w:r>
    </w:p>
    <w:p w:rsidR="00234258" w:rsidRPr="00234258" w:rsidRDefault="00234258" w:rsidP="002342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Музыкально — </w:t>
      </w:r>
      <w:proofErr w:type="gramStart"/>
      <w:r w:rsidRPr="00234258">
        <w:rPr>
          <w:rFonts w:ascii="Times New Roman" w:eastAsia="Times New Roman" w:hAnsi="Times New Roman" w:cs="Times New Roman"/>
          <w:sz w:val="24"/>
          <w:szCs w:val="24"/>
        </w:rPr>
        <w:t>ритмическая деятельность</w:t>
      </w:r>
      <w:proofErr w:type="gram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, по мнению специалистов, имеет ещё и особую важность благодаря формированию ускоренного обмена информацией между левым и правым полушариями.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восприятия, распознавания, мышления, принятия решений возможны только благодаря взаимодействию двух полушарий, каждое из которых имеет свою специализацию.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Многолетние исследования зарубежных психологов показали, что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дети, занимающиеся музыкой, опережают сверстников в интеллектуальном, социальном, и психомоторном развитии. </w:t>
      </w:r>
    </w:p>
    <w:p w:rsidR="00234258" w:rsidRPr="00234258" w:rsidRDefault="00234258" w:rsidP="002342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 Пение развивает музыкальный слух, чувство ритма, память ребёнка, позволяет малышу выразить чувства, объединяет ребёнка и взрослого общим настроением, помогает глубже воспринимать музыку. Кроме этого, пение является прекрасной формой дыхательной гимнастики, укрепляет голосовой аппарат и способствует правильному произношению.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психорегуляции</w:t>
      </w:r>
      <w:proofErr w:type="spellEnd"/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Профессия певцов – профессия долгожителей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, – утверждает Сергей </w:t>
      </w:r>
      <w:proofErr w:type="spellStart"/>
      <w:r w:rsidRPr="00234258">
        <w:rPr>
          <w:rFonts w:ascii="Times New Roman" w:eastAsia="Times New Roman" w:hAnsi="Times New Roman" w:cs="Times New Roman"/>
          <w:sz w:val="24"/>
          <w:szCs w:val="24"/>
        </w:rPr>
        <w:t>Ваганович</w:t>
      </w:r>
      <w:proofErr w:type="spell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ШУШАРДЖАН — известный московский врач с 23-летним стажем, президент Международной ассоциации традиционной медицины, доктор медицинских наук, профессор, а в прошлом еще и оперный певец Большого театра. – Певец, перешагнувший 90-летний рубеж, далеко не редкость. Когда человек поет, лишь 20% звука уходит во внешнее пространство, а 80% — во внутренние органы.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Пение благотворно действует на почки, на железы внутренней секреции, массирует гортань, щитовидную железу, сердце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Искусство пения — это прежде всего правильное дыхание, которое и является важнейшим фактором долгой и здоровой </w:t>
      </w:r>
      <w:proofErr w:type="spellStart"/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жизни</w:t>
      </w:r>
      <w:proofErr w:type="gramStart"/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.П</w:t>
      </w:r>
      <w:proofErr w:type="gramEnd"/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еть</w:t>
      </w:r>
      <w:proofErr w:type="spellEnd"/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любом случае полезно, даже если нет ни слуха, ни голоса. Научившись выражать свое состояние голосом, человек получает эффективнейшее средство снятия внутреннего напряжения и самовыражения. Пением успешно лечат заикание, кашель, бронхиальную астму, снимают усталость и переутомление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В своей книге “Здоровье по нотам” </w:t>
      </w:r>
      <w:proofErr w:type="spellStart"/>
      <w:r w:rsidRPr="00234258">
        <w:rPr>
          <w:rFonts w:ascii="Times New Roman" w:eastAsia="Times New Roman" w:hAnsi="Times New Roman" w:cs="Times New Roman"/>
          <w:sz w:val="24"/>
          <w:szCs w:val="24"/>
        </w:rPr>
        <w:t>С.В.Шушарджан</w:t>
      </w:r>
      <w:proofErr w:type="spell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говорит о благотворном влиянии на здоровье человека напевного, протяжного произнесения гласных звуков.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258">
        <w:rPr>
          <w:rFonts w:ascii="Times New Roman" w:eastAsia="Times New Roman" w:hAnsi="Times New Roman" w:cs="Times New Roman"/>
          <w:sz w:val="24"/>
          <w:szCs w:val="24"/>
        </w:rPr>
        <w:t>Так, звук “а — а” массирует глотку, гортань, щитовидную железу; звук “о — о” оздоровляет среднюю часть груди; звук “о — и — о — и” массирует сердце; звук “и — э — и” воздействует на мозг, почки, железы внутренней секреции; звук “а — у — э — и” помогает всему организму в целом.</w:t>
      </w:r>
      <w:proofErr w:type="gram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(Каждый звук произносится 3 — 4 раза).</w:t>
      </w:r>
    </w:p>
    <w:p w:rsidR="00234258" w:rsidRPr="00234258" w:rsidRDefault="00234258" w:rsidP="002342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>Как показывают исследования,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 влиянием музыкальных впечатлений начинают разговаривать даже инертные дети, с замедленным умственным развитием,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которых, казалось, никакими усилиями не расшевелить. 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Дети, занимающиеся музыкой,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отмечают венгерские и немецкие учёные,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обладают лучшей реакцией, легче усваивают счёт, лучше ориентируются в пространстве.    Была отмечена также прямая связь между музыкальными и математическими способностями. </w:t>
      </w:r>
    </w:p>
    <w:p w:rsidR="00234258" w:rsidRPr="00234258" w:rsidRDefault="00234258" w:rsidP="002342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Занятия музыкой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– это чаще всего коллективные занятия, поэтому они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становятся и уроками общения. Дети учатся слышать друг друга, взаимодействовать друг с другом.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br/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создаёт благоприятный фон и для общения в кругу семьи.</w:t>
      </w:r>
    </w:p>
    <w:p w:rsidR="00234258" w:rsidRPr="00234258" w:rsidRDefault="00234258" w:rsidP="002342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В последнее время медики обратили внимание на то, что музыка обладает целебным действием, и с ее помощью можно лечить некоторые серьезные 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заболевания. Но раньше возможности музыки использовались исключительно «по наитию», в зависимости от интуиции и опыта врача. Объективных критериев, позволяющих прицельно выбрать то, что необходимо именно данному пациенту, не существовало. Например, известный французский актер </w:t>
      </w:r>
      <w:proofErr w:type="spellStart"/>
      <w:r w:rsidRPr="00234258">
        <w:rPr>
          <w:rFonts w:ascii="Times New Roman" w:eastAsia="Times New Roman" w:hAnsi="Times New Roman" w:cs="Times New Roman"/>
          <w:sz w:val="24"/>
          <w:szCs w:val="24"/>
        </w:rPr>
        <w:t>Жерар</w:t>
      </w:r>
      <w:proofErr w:type="spell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258">
        <w:rPr>
          <w:rFonts w:ascii="Times New Roman" w:eastAsia="Times New Roman" w:hAnsi="Times New Roman" w:cs="Times New Roman"/>
          <w:sz w:val="24"/>
          <w:szCs w:val="24"/>
        </w:rPr>
        <w:t>Депардье</w:t>
      </w:r>
      <w:proofErr w:type="spell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отправился в молодости завоевывать Париж. Но на его пути стояло очень серьезное затруднение — он сильно заикался. Врач, к которому юноша обратился за советом, предписал ему ежедневно не менее двух часов слушать Моцарта. Через два месяца от заикания не осталось и следа. Врач правильно определил, что нужно будущей звезде кинематографа, но полагался он исключительно на свою интуицию.</w:t>
      </w:r>
    </w:p>
    <w:p w:rsidR="00234258" w:rsidRPr="00234258" w:rsidRDefault="00234258" w:rsidP="002342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Возможности музыкального лечения достаточно широки. Музыкотерапия помогает при заболеваниях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нервной системы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: неврозах, неврастении, переутомлении, бессоннице. Она может оказаться эффективной и при некоторых психических нарушениях, например при определенных формах шизофрении и психозов. Поддаются такому лечению и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гипертония, ишемическая болезнь сердца, гастриты, спастические колиты, язвенная болезнь, хронический бронхит, бронхиальная астма, болезни мочеполовой системы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. Незаменима музыкальная терапия для тех, кто страдает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лекарственной аллергией и другими хроническими заболеваниями,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тесно связанными с </w:t>
      </w:r>
      <w:proofErr w:type="spellStart"/>
      <w:r w:rsidRPr="00234258">
        <w:rPr>
          <w:rFonts w:ascii="Times New Roman" w:eastAsia="Times New Roman" w:hAnsi="Times New Roman" w:cs="Times New Roman"/>
          <w:sz w:val="24"/>
          <w:szCs w:val="24"/>
        </w:rPr>
        <w:t>психоэмоциональным</w:t>
      </w:r>
      <w:proofErr w:type="spellEnd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состоянием пациента. Еще одна сфера применения музыки —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обезболивание.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Сегодня существуют музыкальные программы, действующие подобно анальгетикам, обезболивающим препаратам. Их применяют для снятия боли, в том числе в стоматологии.</w:t>
      </w:r>
    </w:p>
    <w:p w:rsidR="00234258" w:rsidRPr="00234258" w:rsidRDefault="00234258" w:rsidP="0023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Важны не только произведения, но и то, какие музыкальные инструменты в них звучат. </w:t>
      </w:r>
      <w:proofErr w:type="gramStart"/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Так,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на печень лучше всего влияет кларнет,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струнные особенно полезны для сердца.</w:t>
      </w:r>
      <w:proofErr w:type="gramEnd"/>
    </w:p>
    <w:p w:rsidR="00234258" w:rsidRPr="00234258" w:rsidRDefault="00234258" w:rsidP="002342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В школе или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детском саду во время игр, перемен или в столовой может ненавязчиво звучать музыка Моцарта. Она действует на сознание, развивает вкус, восприятие </w:t>
      </w:r>
      <w:proofErr w:type="gramStart"/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прекрасного</w:t>
      </w:r>
      <w:proofErr w:type="gramEnd"/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 Детям, может быть, скучно слушать искусствоведов. А когда просто музыкальный фон — это другое дело.</w:t>
      </w:r>
    </w:p>
    <w:p w:rsidR="00234258" w:rsidRPr="00234258" w:rsidRDefault="00234258" w:rsidP="0023425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258">
        <w:rPr>
          <w:rFonts w:ascii="Times New Roman" w:eastAsia="Times New Roman" w:hAnsi="Times New Roman" w:cs="Times New Roman"/>
          <w:sz w:val="24"/>
          <w:szCs w:val="24"/>
        </w:rPr>
        <w:t xml:space="preserve">Наш величайший ученый Э. Циолковский писал так: «Музыка — есть сильное возбуждение, могучее орудие, подобное медикаментам. Она может </w:t>
      </w:r>
      <w:r w:rsidRPr="00234258">
        <w:rPr>
          <w:rFonts w:ascii="Times New Roman" w:eastAsia="Times New Roman" w:hAnsi="Times New Roman" w:cs="Times New Roman"/>
          <w:b/>
          <w:bCs/>
          <w:sz w:val="24"/>
          <w:szCs w:val="24"/>
        </w:rPr>
        <w:t>и отравлять и исцелять</w:t>
      </w:r>
      <w:r w:rsidRPr="00234258">
        <w:rPr>
          <w:rFonts w:ascii="Times New Roman" w:eastAsia="Times New Roman" w:hAnsi="Times New Roman" w:cs="Times New Roman"/>
          <w:sz w:val="24"/>
          <w:szCs w:val="24"/>
        </w:rPr>
        <w:t>. Как медикаменты должны быть во власти специалистов, так и музыка</w:t>
      </w:r>
      <w:proofErr w:type="gramStart"/>
      <w:r w:rsidRPr="00234258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761D54" w:rsidRDefault="00761D54"/>
    <w:sectPr w:rsidR="0076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75D"/>
    <w:multiLevelType w:val="multilevel"/>
    <w:tmpl w:val="13D4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71E6"/>
    <w:multiLevelType w:val="multilevel"/>
    <w:tmpl w:val="D1E2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534E6"/>
    <w:multiLevelType w:val="multilevel"/>
    <w:tmpl w:val="1E74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0191B"/>
    <w:multiLevelType w:val="multilevel"/>
    <w:tmpl w:val="A18A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02FA9"/>
    <w:multiLevelType w:val="multilevel"/>
    <w:tmpl w:val="2C0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613FB"/>
    <w:multiLevelType w:val="multilevel"/>
    <w:tmpl w:val="4EFE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E008B"/>
    <w:multiLevelType w:val="multilevel"/>
    <w:tmpl w:val="DF8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8619C"/>
    <w:multiLevelType w:val="multilevel"/>
    <w:tmpl w:val="E99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74A75"/>
    <w:multiLevelType w:val="multilevel"/>
    <w:tmpl w:val="735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60A36"/>
    <w:multiLevelType w:val="multilevel"/>
    <w:tmpl w:val="C68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A53D0"/>
    <w:multiLevelType w:val="multilevel"/>
    <w:tmpl w:val="371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B35E3"/>
    <w:multiLevelType w:val="multilevel"/>
    <w:tmpl w:val="E9BA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3C3A6A"/>
    <w:multiLevelType w:val="multilevel"/>
    <w:tmpl w:val="5DB0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A4C33"/>
    <w:multiLevelType w:val="multilevel"/>
    <w:tmpl w:val="264A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0284B"/>
    <w:multiLevelType w:val="multilevel"/>
    <w:tmpl w:val="04D0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FA343B"/>
    <w:multiLevelType w:val="multilevel"/>
    <w:tmpl w:val="D974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22D62"/>
    <w:multiLevelType w:val="multilevel"/>
    <w:tmpl w:val="A68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01127F"/>
    <w:multiLevelType w:val="multilevel"/>
    <w:tmpl w:val="819A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933007"/>
    <w:multiLevelType w:val="multilevel"/>
    <w:tmpl w:val="66FA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624890"/>
    <w:multiLevelType w:val="multilevel"/>
    <w:tmpl w:val="F1D4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E15E6"/>
    <w:multiLevelType w:val="multilevel"/>
    <w:tmpl w:val="B3DA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C469D8"/>
    <w:multiLevelType w:val="multilevel"/>
    <w:tmpl w:val="A14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4"/>
  </w:num>
  <w:num w:numId="8">
    <w:abstractNumId w:val="7"/>
  </w:num>
  <w:num w:numId="9">
    <w:abstractNumId w:val="19"/>
  </w:num>
  <w:num w:numId="10">
    <w:abstractNumId w:val="2"/>
  </w:num>
  <w:num w:numId="11">
    <w:abstractNumId w:val="15"/>
  </w:num>
  <w:num w:numId="12">
    <w:abstractNumId w:val="18"/>
  </w:num>
  <w:num w:numId="13">
    <w:abstractNumId w:val="5"/>
  </w:num>
  <w:num w:numId="14">
    <w:abstractNumId w:val="20"/>
  </w:num>
  <w:num w:numId="15">
    <w:abstractNumId w:val="3"/>
  </w:num>
  <w:num w:numId="16">
    <w:abstractNumId w:val="11"/>
  </w:num>
  <w:num w:numId="17">
    <w:abstractNumId w:val="12"/>
  </w:num>
  <w:num w:numId="18">
    <w:abstractNumId w:val="0"/>
  </w:num>
  <w:num w:numId="19">
    <w:abstractNumId w:val="13"/>
  </w:num>
  <w:num w:numId="20">
    <w:abstractNumId w:val="10"/>
  </w:num>
  <w:num w:numId="21">
    <w:abstractNumId w:val="8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258"/>
    <w:rsid w:val="00234258"/>
    <w:rsid w:val="0076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25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34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date">
    <w:name w:val="pdate"/>
    <w:basedOn w:val="a0"/>
    <w:rsid w:val="00234258"/>
  </w:style>
  <w:style w:type="character" w:customStyle="1" w:styleId="pcat">
    <w:name w:val="pcat"/>
    <w:basedOn w:val="a0"/>
    <w:rsid w:val="00234258"/>
  </w:style>
  <w:style w:type="character" w:customStyle="1" w:styleId="ptags">
    <w:name w:val="ptags"/>
    <w:basedOn w:val="a0"/>
    <w:rsid w:val="00234258"/>
  </w:style>
  <w:style w:type="character" w:styleId="a5">
    <w:name w:val="Strong"/>
    <w:basedOn w:val="a0"/>
    <w:uiPriority w:val="22"/>
    <w:qFormat/>
    <w:rsid w:val="002342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302</dc:creator>
  <cp:keywords/>
  <dc:description/>
  <cp:lastModifiedBy>МБДОУ 302</cp:lastModifiedBy>
  <cp:revision>3</cp:revision>
  <dcterms:created xsi:type="dcterms:W3CDTF">2015-12-10T07:20:00Z</dcterms:created>
  <dcterms:modified xsi:type="dcterms:W3CDTF">2015-12-10T07:25:00Z</dcterms:modified>
</cp:coreProperties>
</file>