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9F" w:rsidRDefault="0023779F" w:rsidP="0023779F">
      <w:pPr>
        <w:pStyle w:val="a4"/>
        <w:rPr>
          <w:rFonts w:ascii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lang w:eastAsia="ru-RU"/>
        </w:rPr>
        <w:t>Сценарий мероприятия по пожарной безопасности</w:t>
      </w:r>
    </w:p>
    <w:p w:rsidR="0023779F" w:rsidRDefault="0023779F" w:rsidP="0023779F">
      <w:pPr>
        <w:pStyle w:val="a4"/>
        <w:rPr>
          <w:rFonts w:ascii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23779F">
        <w:rPr>
          <w:rFonts w:ascii="Times New Roman" w:hAnsi="Times New Roman" w:cs="Times New Roman"/>
          <w:b/>
          <w:sz w:val="32"/>
          <w:szCs w:val="24"/>
          <w:lang w:eastAsia="ru-RU"/>
        </w:rPr>
        <w:t>"Осторожно, огонь!"</w:t>
      </w:r>
    </w:p>
    <w:p w:rsidR="0023779F" w:rsidRPr="0023779F" w:rsidRDefault="0023779F" w:rsidP="0023779F">
      <w:pPr>
        <w:pStyle w:val="a4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p w:rsidR="0023779F" w:rsidRDefault="0023779F" w:rsidP="0023779F">
      <w:pPr>
        <w:pStyle w:val="a4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 Цели: 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1)   Закрепление знаний детей по правилам пожарной безопасности;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2)    Обогащение и активизация словаря детей;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3)    Воспитание интереса и уважения к работе пожарных, выявить признаки возникновения пожаров, закрепить правила предупреждения пожаров и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правила поведения при пожаре;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Предварительная работа: беседа с детьми о причинах пожара, средствах пожаротушения и пожарной </w:t>
      </w:r>
      <w:r w:rsidR="00606A5D" w:rsidRPr="0023779F">
        <w:rPr>
          <w:rFonts w:ascii="Times New Roman" w:hAnsi="Times New Roman" w:cs="Times New Roman"/>
          <w:sz w:val="28"/>
          <w:szCs w:val="24"/>
          <w:lang w:eastAsia="ru-RU"/>
        </w:rPr>
        <w:t>безопасности; -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Чтение художественной литературы </w:t>
      </w:r>
      <w:proofErr w:type="spell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С.Я.Маршак</w:t>
      </w:r>
      <w:proofErr w:type="spell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«Кошкин дом</w:t>
      </w:r>
      <w:r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Рисунки детей на противопожарную тематику «Я и огонь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»</w:t>
      </w:r>
      <w:r w:rsidR="005811AA">
        <w:rPr>
          <w:rFonts w:ascii="Times New Roman" w:hAnsi="Times New Roman" w:cs="Times New Roman"/>
          <w:sz w:val="28"/>
          <w:szCs w:val="24"/>
          <w:lang w:eastAsia="ru-RU"/>
        </w:rPr>
        <w:t>;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Информационный стенд для родителей «Осторожно, огонь!»;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- 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Консультация « Что должны знать  дети дошкольного возраста о правилах пожарной безопасности».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i/>
          <w:sz w:val="28"/>
          <w:szCs w:val="24"/>
          <w:lang w:eastAsia="ru-RU"/>
        </w:rPr>
        <w:t> Сценарий развлечения: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b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br/>
        <w:t> Воспитатель: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Ребята, сегодня мы собрались, чтобы поговорить об очень важных вещах. А что будет главной темой нашего разговора, вам предстоит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отгадать: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  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> 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</w:t>
      </w:r>
      <w:r w:rsidRPr="0023779F">
        <w:rPr>
          <w:rFonts w:ascii="Times New Roman" w:hAnsi="Times New Roman" w:cs="Times New Roman"/>
          <w:i/>
          <w:sz w:val="28"/>
          <w:szCs w:val="24"/>
          <w:lang w:eastAsia="ru-RU"/>
        </w:rPr>
        <w:t>Он друг ребят, но когда с ним шалят, </w:t>
      </w:r>
      <w:r w:rsidRPr="0023779F">
        <w:rPr>
          <w:rFonts w:ascii="Times New Roman" w:hAnsi="Times New Roman" w:cs="Times New Roman"/>
          <w:i/>
          <w:sz w:val="28"/>
          <w:szCs w:val="24"/>
          <w:lang w:eastAsia="ru-RU"/>
        </w:rPr>
        <w:br/>
        <w:t xml:space="preserve">     Он становится врагом и сжигает все кругом </w:t>
      </w:r>
      <w:r w:rsidRPr="0023779F">
        <w:rPr>
          <w:rFonts w:ascii="Times New Roman" w:hAnsi="Times New Roman" w:cs="Times New Roman"/>
          <w:b/>
          <w:i/>
          <w:sz w:val="28"/>
          <w:szCs w:val="24"/>
          <w:lang w:eastAsia="ru-RU"/>
        </w:rPr>
        <w:t>(огонь)</w:t>
      </w:r>
      <w:r w:rsidRPr="0023779F">
        <w:rPr>
          <w:rFonts w:ascii="Times New Roman" w:hAnsi="Times New Roman" w:cs="Times New Roman"/>
          <w:b/>
          <w:i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i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i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Правильно, это огонь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. Огонь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– давний друг человека, с его помощью совершается много полезных дел. Давайте вместе вспомним, где человек не может обойтись без огня? (При приготовлении обеда, при работе кузнецов, сварщиков...)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Жизнь древних людей во многом зависела от огня. Для того чтобы согреться в своих пещерах они разводили костер, обжигали глиняную посуду, которую потом использовали для приготовления пищи. Много полезных дел совершается с использованием огня в жизни современного человека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Ребенок читает стихотворение: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t>А без доброго огня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Обойтись нельзя и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дня,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Он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надежно дружит с нами: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Гонит холод, гонит мрак,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Он приветливое пламя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Поднимает, будто флаг.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Всем огонь хороший нужен,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И за то ему почет,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Что ребятам греет ужин,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Режет сталь и хлеб печет.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 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Но случается, что из верного друга огонь может превратиться в беспощадного врага и уничтожить в считанные минуты то, что создавалось долгими годами упорного труда: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Да, огонь бывает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разный,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Бледно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>-желтый, ярко-красный,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Синий или золотой,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Огонь добрый, огонь злой.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Очень опасна разбушевавшаяся огненная стихия – 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ПОЖАР.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  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При пожаре сгорают вещи, квартиры, дома, леса, а главное – гибнут люди. Как же возникают пожары?</w:t>
      </w:r>
    </w:p>
    <w:p w:rsidR="0023779F" w:rsidRDefault="0023779F" w:rsidP="0023779F">
      <w:pPr>
        <w:pStyle w:val="a4"/>
        <w:rPr>
          <w:rFonts w:ascii="Times New Roman" w:hAnsi="Times New Roman" w:cs="Times New Roman"/>
          <w:i/>
          <w:iCs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Выслушиваются высказывания детей.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proofErr w:type="gramStart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-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 Очень большую опасность представляют собой костры, которые разводят в лесу или вблизи строений. Люди иногда забывают потушить огонь и тогда, раздуваемые ветром, искры разлетаются на большие расстояния, образуя новые очаги пожара. 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Нередко дети играют на чердаках или в подвалах жилых домов. Не задумываясь о последствиях, они пользуются спичками, зажигают свечи, разводят костры. 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Ребята, кто же помогает тушить пожары?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Выслушиваются высказывания детей.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t>А ну, ребятки, не зевайте,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Дружно  хором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отвечайте: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Выпал на пол уголек,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Деревянный пол зажег.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Не смотри, не жди, не стой,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А залей его… (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водой)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   Если младшие сестрички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Зажигают дома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спички,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Что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ты должен предпринять?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Сразу спички… (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отобрать)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   Раскалился если вдруг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Электрический утюг,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 Что должны вы делать,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детки?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Вынуть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вилку из… 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(розетки)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    Если вдруг пожар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возник,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Ты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обязан в тот же миг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В часть к пожарным позвонить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О пожаре… (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сообщить)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   Знает каждый гражданин   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Пожарный номер… (01)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   Кто с огнем неосторожен,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У того пожар возможен.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Дети помните о том,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Что нельзя шутить с</w:t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… (</w:t>
      </w:r>
      <w:proofErr w:type="gramStart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огнем)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proofErr w:type="gramEnd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 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Ребята, мы с вами много читали произведений о пожарах и пожарных. Сейчас я прочту вам отрывки, а вы должны сказать, из каких произведений взяты эти строчки: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Море пламенем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горит,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Выбежал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из моря кит: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«Эй, пожарные, бегите,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Помогите, помогите!»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(К. Чуковский. «Путаница»)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И вдруг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заголосили: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«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Пожар! Горим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!»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С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треском, щелканьем и громом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Встал огонь над новым домом.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Озирается кругом, машет красным рукавом.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(С. Маршак. «Кошкин дом»)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 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t>Что за дым над головой?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Что за гром на мостовой?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Дом пылает за углом.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Что за мрак стоит кругом?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Ставит лестницы команда,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От огня спасает дом.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(С. Михалков. «Дядя Степа»)</w:t>
      </w:r>
    </w:p>
    <w:p w:rsid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Ищут пожарные, ищет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милиция,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Ищут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фотографы в нашей столице,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Ищут давно, но не могут найти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Парня какого-то лет двадцати.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(С. Маршак. «Рассказ о неизвестном герое</w:t>
      </w:r>
      <w:proofErr w:type="gramStart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»)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Мать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на рынок уходила,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Дочке Лене говорила: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«Печку, Леночка, не тронь,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Жжется, Леночка, огонь».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     (С. Маршак. «Пожар</w:t>
      </w:r>
      <w:proofErr w:type="gramStart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»)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</w:t>
      </w:r>
      <w:proofErr w:type="gramEnd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:</w:t>
      </w:r>
    </w:p>
    <w:p w:rsidR="0023779F" w:rsidRPr="0023779F" w:rsidRDefault="0023779F" w:rsidP="0023779F">
      <w:pPr>
        <w:pStyle w:val="a4"/>
        <w:rPr>
          <w:rFonts w:ascii="Times New Roman" w:hAnsi="Times New Roman" w:cs="Times New Roman"/>
          <w:sz w:val="28"/>
          <w:szCs w:val="24"/>
          <w:lang w:eastAsia="ru-RU"/>
        </w:rPr>
      </w:pPr>
      <w:r w:rsidRPr="0023779F">
        <w:rPr>
          <w:rFonts w:ascii="Times New Roman" w:hAnsi="Times New Roman" w:cs="Times New Roman"/>
          <w:sz w:val="28"/>
          <w:szCs w:val="24"/>
          <w:lang w:eastAsia="ru-RU"/>
        </w:rPr>
        <w:t> Итак, дети, каждый из вас должен запомнить правила, которые помогут избежать несчастья: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1.   Не балуйся со спичками и зажигалками – это одна из причин пожара.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2.   Уходя из дома, не забывай выключать электроприборы.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 xml:space="preserve">3.     Ни в коем случае не зажигай без взрослых фейерверки, свечи или бенгальские </w:t>
      </w:r>
      <w:proofErr w:type="gramStart"/>
      <w:r w:rsidRPr="0023779F">
        <w:rPr>
          <w:rFonts w:ascii="Times New Roman" w:hAnsi="Times New Roman" w:cs="Times New Roman"/>
          <w:sz w:val="28"/>
          <w:szCs w:val="24"/>
          <w:lang w:eastAsia="ru-RU"/>
        </w:rPr>
        <w:t>огни.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r w:rsidRPr="0023779F">
        <w:rPr>
          <w:rFonts w:ascii="Times New Roman" w:hAnsi="Times New Roman" w:cs="Times New Roman"/>
          <w:i/>
          <w:iCs/>
          <w:sz w:val="28"/>
          <w:szCs w:val="24"/>
          <w:lang w:eastAsia="ru-RU"/>
        </w:rPr>
        <w:t> 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 </w:t>
      </w:r>
      <w:proofErr w:type="gramStart"/>
      <w:r w:rsidRPr="0023779F">
        <w:rPr>
          <w:rFonts w:ascii="Times New Roman" w:hAnsi="Times New Roman" w:cs="Times New Roman"/>
          <w:b/>
          <w:sz w:val="28"/>
          <w:szCs w:val="24"/>
          <w:lang w:eastAsia="ru-RU"/>
        </w:rPr>
        <w:t>Воспитатель: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—</w:t>
      </w:r>
      <w:proofErr w:type="gramEnd"/>
      <w:r w:rsidRPr="0023779F">
        <w:rPr>
          <w:rFonts w:ascii="Times New Roman" w:hAnsi="Times New Roman" w:cs="Times New Roman"/>
          <w:sz w:val="28"/>
          <w:szCs w:val="24"/>
          <w:lang w:eastAsia="ru-RU"/>
        </w:rPr>
        <w:t xml:space="preserve"> Ребята! Соблюдайте правила пожарной безопасности! Это поможет сохранить вашу жизнь и жизнь других людей.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  <w:t>С огнём не играйте, с огнём не шалите! Здоровье и жизнь свою берегите!</w:t>
      </w:r>
      <w:r w:rsidRPr="0023779F">
        <w:rPr>
          <w:rFonts w:ascii="Times New Roman" w:hAnsi="Times New Roman" w:cs="Times New Roman"/>
          <w:sz w:val="28"/>
          <w:szCs w:val="24"/>
          <w:lang w:eastAsia="ru-RU"/>
        </w:rPr>
        <w:br/>
      </w:r>
    </w:p>
    <w:p w:rsidR="00972732" w:rsidRPr="0023779F" w:rsidRDefault="00972732" w:rsidP="0023779F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23779F" w:rsidRDefault="0023779F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75DF8" w:rsidRPr="0023779F" w:rsidRDefault="00975DF8">
      <w:pPr>
        <w:pStyle w:val="a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Воспитатель старшей группы                                 Легунец Е.Н.</w:t>
      </w:r>
      <w:bookmarkStart w:id="0" w:name="_GoBack"/>
      <w:bookmarkEnd w:id="0"/>
    </w:p>
    <w:sectPr w:rsidR="00975DF8" w:rsidRPr="0023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0"/>
    <w:rsid w:val="0023779F"/>
    <w:rsid w:val="005811AA"/>
    <w:rsid w:val="00606A5D"/>
    <w:rsid w:val="00972732"/>
    <w:rsid w:val="00975DF8"/>
    <w:rsid w:val="00A676F3"/>
    <w:rsid w:val="00D7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98A8-2FC5-4631-B448-93642D55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7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77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779F"/>
  </w:style>
  <w:style w:type="character" w:customStyle="1" w:styleId="clrgrey">
    <w:name w:val="clr_grey"/>
    <w:basedOn w:val="a0"/>
    <w:rsid w:val="0023779F"/>
  </w:style>
  <w:style w:type="paragraph" w:styleId="a4">
    <w:name w:val="No Spacing"/>
    <w:uiPriority w:val="1"/>
    <w:qFormat/>
    <w:rsid w:val="002377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67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7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060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49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97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8476">
              <w:marLeft w:val="720"/>
              <w:marRight w:val="0"/>
              <w:marTop w:val="10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Легунец</dc:creator>
  <cp:keywords/>
  <dc:description/>
  <cp:lastModifiedBy>Николай Легунец</cp:lastModifiedBy>
  <cp:revision>9</cp:revision>
  <cp:lastPrinted>2015-11-26T16:56:00Z</cp:lastPrinted>
  <dcterms:created xsi:type="dcterms:W3CDTF">2015-11-26T16:48:00Z</dcterms:created>
  <dcterms:modified xsi:type="dcterms:W3CDTF">2015-12-10T15:53:00Z</dcterms:modified>
</cp:coreProperties>
</file>