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5D" w:rsidRPr="00724C2A" w:rsidRDefault="00A23D5D" w:rsidP="00A23D5D">
      <w:pPr>
        <w:pStyle w:val="a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Муниципальное бюджетное дошкольное образовательное</w:t>
      </w:r>
    </w:p>
    <w:p w:rsidR="00A23D5D" w:rsidRPr="00724C2A" w:rsidRDefault="00A23D5D" w:rsidP="00A23D5D">
      <w:pPr>
        <w:pStyle w:val="a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учреждение – детский сад комбинированного вида № 302,</w:t>
      </w:r>
    </w:p>
    <w:p w:rsidR="00A23D5D" w:rsidRPr="00724C2A" w:rsidRDefault="00A23D5D" w:rsidP="00A23D5D">
      <w:pPr>
        <w:pStyle w:val="a4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24C2A">
        <w:rPr>
          <w:rFonts w:ascii="Times New Roman" w:hAnsi="Times New Roman"/>
          <w:b/>
          <w:color w:val="002060"/>
          <w:sz w:val="28"/>
          <w:szCs w:val="28"/>
        </w:rPr>
        <w:t>г. Екатеринбург</w:t>
      </w:r>
    </w:p>
    <w:p w:rsidR="00A23D5D" w:rsidRPr="00724C2A" w:rsidRDefault="00A23D5D" w:rsidP="00A23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Конспект занятия к Новому году в подготовительной группе по конструированию «Куда приходит Новый год»</w:t>
      </w: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Pr="00724C2A" w:rsidRDefault="00A23D5D" w:rsidP="00A23D5D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 w:val="28"/>
          <w:szCs w:val="28"/>
        </w:rPr>
      </w:pPr>
      <w:r w:rsidRPr="00724C2A">
        <w:rPr>
          <w:b/>
          <w:bCs/>
          <w:color w:val="002060"/>
          <w:sz w:val="28"/>
          <w:szCs w:val="28"/>
        </w:rPr>
        <w:t>Воспитатель:</w:t>
      </w:r>
    </w:p>
    <w:p w:rsidR="00A23D5D" w:rsidRPr="00724C2A" w:rsidRDefault="00A23D5D" w:rsidP="00A23D5D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8"/>
        </w:rPr>
      </w:pPr>
      <w:r w:rsidRPr="00724C2A">
        <w:rPr>
          <w:b/>
          <w:i/>
          <w:color w:val="002060"/>
          <w:sz w:val="28"/>
          <w:szCs w:val="28"/>
        </w:rPr>
        <w:t>Легунец Елена Николаевна</w:t>
      </w: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A23D5D" w:rsidRPr="00724C2A" w:rsidRDefault="00A23D5D" w:rsidP="00A23D5D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</w:p>
    <w:p w:rsidR="00A23D5D" w:rsidRPr="00724C2A" w:rsidRDefault="00A23D5D" w:rsidP="00A23D5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724C2A">
        <w:rPr>
          <w:b/>
          <w:bCs/>
          <w:color w:val="002060"/>
          <w:sz w:val="28"/>
          <w:szCs w:val="28"/>
        </w:rPr>
        <w:t>2016 год</w:t>
      </w:r>
    </w:p>
    <w:p w:rsidR="00A23D5D" w:rsidRPr="00724C2A" w:rsidRDefault="00A23D5D" w:rsidP="00A23D5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Default="00A23D5D" w:rsidP="00A23D5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Цель: Развитие пространственного мышления.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Задачи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Обучающие: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Учить детей создавать макет, отвечающий определенным требованиям. Формировать у детей обобщенные представления и знания. Составлять макет из частей, ориентироваться в пространстве, обогащать кругозор детей.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Развивающие: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Развивать воображение, пространственное мышление, конструктивные способности, при самостоятельном выборе и использовании доступных средств выразительности. Способствовать развитию умений творческого подхода к решению практических задач. Закреплять умения детей придумывать и конструировать пейзажные композиции без помощи наглядной модели.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Воспитательные: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Воспитывать коммуникативные навыки, трудолюбие, интерес к создаваемым макетам, уметь работать самостоятельно, организованно. Формировать умение согласовывать свои действия в коллективной работе.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Предварительная работа: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Чтение художественной литературы на новогоднюю тему.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Рассматривание иллюстраций, открыток с изображением разнообразных новогодних интерьеров.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Дидактические игры «Природа и новогоднее настроение», «Новогодние украшения», «Зимний узор».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Материалы (в коробке) — разные коробочки, цветная бумага и цветной картон, фольга, вата, салфетки, ножницы, клей ПВА, кисточки, пластилин, мишура, новогодние украшения.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Ход занятия: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Организационный момент «Передай снежинку»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Здравствуйте! Я пришла к Вам в гости, чтобы поиграть с Вами. Вы любите играть?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Давайте встанем в круг и поиграем в игру «Передай снежинку и назови свое имя». Меня зовут Светлана Валентиновна — передача снежинки по кругу. Вот мы и познакомились.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Воспитатель выходит в приемную и заносит коробочку.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Ребята, а чья эта коробочка? Кто ее оставил? Может быть ваша? Нет?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Как вы думаете, что в этой коробочке? (Гремит, шуршит)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-Давайте посмотрим, что в ней. Открываем коробочку — содержимое коробочки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выкладываем на стол.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А для чего нужны эти украшения? (Наряжать елку). Для какого праздника эти украшения?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Ребята, а куда приходит новый год? (Ответы детей).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3. — Сейчас вы соберете разрезные картинки и узнаете, куда еще может прийти Новый год — чтобы выполнить задание — внимательно послушайте меня. Возьмите каждый по одной части разрезанной картинки и подойдите к столу такого же цвета, теперь все переверните карточки и соедините детали картинки (дети выполняют задание, раскладывая на столе картинки «Лес», «Речка», «Улица» — деление детей на </w:t>
      </w:r>
      <w:proofErr w:type="spellStart"/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микрогруппы</w:t>
      </w:r>
      <w:proofErr w:type="spellEnd"/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Что изображено на ваших картинках? Может прийти Новый год в лес, на речку, на улицу?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Давай те сделаем, чтобы скорее Новый год пришел туда.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А что нужно, сделать, чтоб пришел Новый год? (Украсить)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 Вот вам и пригодиться коробочка, которая была в приемной — это наверно Дед Мороз ее оставил.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Ставлю на стол коробочку с материалами и украшениями — дети по своему желанию выбирают материалы для изготовления макета леса, речки, улицы и украшают его.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4.Самостоятельная работа детей в </w:t>
      </w:r>
      <w:proofErr w:type="spellStart"/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микрогруппах</w:t>
      </w:r>
      <w:proofErr w:type="spellEnd"/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— изготовление макета леса, речки, улицы и украшение его.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5. «Расскажи, как изменился лес, речка, улица с приходом Нового года» — каждая </w:t>
      </w:r>
      <w:proofErr w:type="spellStart"/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микрогруппа</w:t>
      </w:r>
      <w:proofErr w:type="spellEnd"/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 очереди рассказывает, как изготавливали макеты леса, речки, улицы и украшали их. Другие </w:t>
      </w:r>
      <w:proofErr w:type="spellStart"/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микрогруппы</w:t>
      </w:r>
      <w:proofErr w:type="spellEnd"/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слушают и добавляют, что можно было еще сделать.</w:t>
      </w:r>
    </w:p>
    <w:p w:rsidR="00A23D5D" w:rsidRPr="00A23D5D" w:rsidRDefault="00A23D5D" w:rsidP="00A23D5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3D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Рефлексия — Что нового вы сегодня узнали? Что интересного? О чем вы расскажите дома родителям? (Ответы детей).</w:t>
      </w:r>
    </w:p>
    <w:p w:rsidR="000802FA" w:rsidRPr="00A23D5D" w:rsidRDefault="000802FA" w:rsidP="00A23D5D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0802FA" w:rsidRPr="00A2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11"/>
    <w:rsid w:val="000802FA"/>
    <w:rsid w:val="008A01DD"/>
    <w:rsid w:val="00A23D5D"/>
    <w:rsid w:val="00E8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0A50-7573-4B12-95B8-35F6D900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A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01DD"/>
  </w:style>
  <w:style w:type="character" w:customStyle="1" w:styleId="c2">
    <w:name w:val="c2"/>
    <w:basedOn w:val="a0"/>
    <w:rsid w:val="008A01DD"/>
  </w:style>
  <w:style w:type="paragraph" w:customStyle="1" w:styleId="c10">
    <w:name w:val="c10"/>
    <w:basedOn w:val="a"/>
    <w:rsid w:val="008A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1DD"/>
  </w:style>
  <w:style w:type="paragraph" w:customStyle="1" w:styleId="c9">
    <w:name w:val="c9"/>
    <w:basedOn w:val="a"/>
    <w:rsid w:val="008A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A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A01DD"/>
  </w:style>
  <w:style w:type="paragraph" w:customStyle="1" w:styleId="c0">
    <w:name w:val="c0"/>
    <w:basedOn w:val="a"/>
    <w:rsid w:val="008A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3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23D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A2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rsid w:val="00A23D5D"/>
  </w:style>
  <w:style w:type="paragraph" w:styleId="a5">
    <w:name w:val="Balloon Text"/>
    <w:basedOn w:val="a"/>
    <w:link w:val="a6"/>
    <w:uiPriority w:val="99"/>
    <w:semiHidden/>
    <w:unhideWhenUsed/>
    <w:rsid w:val="00A2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2016-12-18T03:23:00Z</cp:lastPrinted>
  <dcterms:created xsi:type="dcterms:W3CDTF">2016-12-18T03:24:00Z</dcterms:created>
  <dcterms:modified xsi:type="dcterms:W3CDTF">2016-12-18T03:24:00Z</dcterms:modified>
</cp:coreProperties>
</file>