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EB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662994" w:rsidRPr="00662994" w:rsidTr="00662994">
        <w:tc>
          <w:tcPr>
            <w:tcW w:w="2160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62994" w:rsidRPr="00662994" w:rsidRDefault="00662994" w:rsidP="00662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Обращение к родителям!</w:t>
            </w:r>
          </w:p>
          <w:p w:rsidR="00662994" w:rsidRPr="00662994" w:rsidRDefault="00662994" w:rsidP="00662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Разъяснение возможных правовых </w:t>
            </w:r>
            <w:proofErr w:type="gramStart"/>
            <w:r w:rsidRPr="006629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последствий нарушений Правил дорожного движения Российской Федерации</w:t>
            </w:r>
            <w:proofErr w:type="gramEnd"/>
            <w:r w:rsidRPr="006629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,</w:t>
            </w:r>
          </w:p>
          <w:p w:rsidR="00662994" w:rsidRPr="00662994" w:rsidRDefault="00662994" w:rsidP="006629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допущенных при сопровождении несовершеннолетних.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Каждый родитель хочет, чтобы его ребенок был самостоятельным и уверенным в себе человеком.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С этой целью родители начинают с раннего возраста отпускать детей одних идти в школу и даже до детского сада,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но если по пути ребенку придется переходить проезжую часть, стоит хорошо подумать, прежде чем отправлять его идти одного.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Для того чтобы полноценно усвоить правила безопасного поведения на дороге, ребенку мало их выучить.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Он должен видеть, как они действуют в реальной жизни, видеть и положительный пример взрослых.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Родители, которые переходят с детьми дорогу в неположенном месте, могут и не надеяться, что, когда ребенок будет переходить дорогу один, он станет искать пешеходный переход.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Ребенок не сможет правильно определить расстояние до приближающегося автомобиля, он не обратит внимания на то, что скользкая дорога или нет.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И не сможет считать, что если он видит машину, то и водитель его видит и в любой момент остановится.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У детей не развито чувство опасности. Водителю бывает трудно заметить маленького пешехода, особенно если он выходит из-за стоящего на обочине автомобиля.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По статистике, чаще всего в </w:t>
            </w:r>
            <w:proofErr w:type="spell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дорожно</w:t>
            </w:r>
            <w:proofErr w:type="spell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– транспортных происшествиях страдают дети, переходящие дорогу в неустановленном месте.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Правовая основа разбирательств </w:t>
            </w:r>
            <w:proofErr w:type="gram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со</w:t>
            </w:r>
            <w:proofErr w:type="gram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взрослыми - статья 63 Семейного кодекса РФ, возлагающая на родителей ответственность за воспитание детей и обязывающая заботиться о их здоровье.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«Родители несут ответственность за воспитание и развитие своих детей. Они обязаны заботиться о физическом, психическом, духовном и нравственном развитии своих детей».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Пренебрегая требованиями законодательства Российской Федерации, родители </w:t>
            </w: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lastRenderedPageBreak/>
              <w:t>(законные представители)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приобретают детям </w:t>
            </w:r>
            <w:proofErr w:type="spell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мототранспортные</w:t>
            </w:r>
            <w:proofErr w:type="spell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средства до достижения ими возраста, с которого разрешено управление данными транспортными средствами,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подвергая жизнь и здоровье своих детей опасности.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Подростки садятся за руль скутера, мопеда или мотоцикла, и при этом лишь немногие обладают знаниями правил дорожного движения.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А также статьей 5.35 Кодекса об административных правонарушениях Российской Федерации предусмотрена ответственность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за неисполнение родителями или иными законными представителями несовершеннолетних обязанностей по содержанию и воспитанию детей.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Если эти условия не выполняются, то родители могут быть привлечены к административной ответственности за ненадлежащее исполнение родительских обязанностей.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Санкция данной статьи предусматривает ответственность в виде предупреждения или наложения административного штрафа в размере от 100 до 500 рублей.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В подавляющем большинстве случаев этого будет вполне достаточно, чтобы взрослый стал ответственно относиться к правилам дорожного движения и безопасности ребенка,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ведь ни один родитель не желает несчастья своим детям, очень серьезно сконцентрировать внимание детей на проблеме и опасностях на дороге.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Основаниями для привлечения к административной ответственности по статье 5.35 КоАП РФ являются действия (бездействие) лиц,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выражающиеся</w:t>
            </w:r>
            <w:proofErr w:type="gram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в неисполнении или ненадлежащем исполнении ими обязанностей по содержанию, воспитанию, обучению,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защите прав и законных интересов несовершеннолетних, совершенные умышленно или по неосторожности.</w:t>
            </w:r>
            <w:proofErr w:type="gramEnd"/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shd w:val="clear" w:color="auto" w:fill="FFFFFF"/>
                <w:lang w:eastAsia="ru-RU"/>
              </w:rPr>
              <w:t>Действия родителей, которые могут привести к ДТП: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- приобретение </w:t>
            </w:r>
            <w:proofErr w:type="spell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мототранспортных</w:t>
            </w:r>
            <w:proofErr w:type="spell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 средств подросткам, не достигшим возраста 16 лет, и разрешение своим детям управлять данными транспортными средствами;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- случаи, когда родители отпускают гулять детей дошкольного возраста одних, </w:t>
            </w: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lastRenderedPageBreak/>
              <w:t>без контроля взрослых;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- отправляют детей дошкольного возраста в магазин, который находится на проезжей части без контроля взрослых.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shd w:val="clear" w:color="auto" w:fill="FFFFFF"/>
                <w:lang w:eastAsia="ru-RU"/>
              </w:rPr>
              <w:t>Бездействие родителей: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 xml:space="preserve">- знают, что ребенок в нарушение ПДД управляет </w:t>
            </w:r>
            <w:proofErr w:type="spellStart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веломототехникой</w:t>
            </w:r>
            <w:proofErr w:type="spellEnd"/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, не достигнув возраста управления данными транспортными средствами,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не предпринимают никаких действий к недопущению совершения ДТП с несовершеннолетним ребенком;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- при переходе дороги мама не взяла ребенка-дошкольника за руку, тем самым подвергла жизнь и здоровье ребенка опасности и создала предпосылки для совершения ДТП.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Состав административного правонарушения по статье 5.35 КоАП РФ формальный, то есть правонарушением считается сам факт неисполнения или ненадлежащего исполнения предусмотренных законом обязанностей, вне зависимости от наступления каких-либо вредных последствий.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Уважаемые родители!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Ежегодно на дорогах области гибнут дети, которые катаются на велосипедах, мопедах,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и даже на автомашинах, не имея права управления и не зная Правил дорожного движения.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Не доверяйте своим детям управление транспортным средством.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Право управления мопедом и мотоциклом подросток может получить по достижении им 16-летнего возраста,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и то после сдачи экзаменов в ГИБДД и получения им водительского удостоверения соответствующей категории, а автомобилем – с 18 лет.</w:t>
            </w:r>
          </w:p>
          <w:p w:rsidR="00662994" w:rsidRPr="00662994" w:rsidRDefault="00662994" w:rsidP="0066299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62994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Вручая ребенку велосипед, выучите с ним Правила дорожного движения, не оставляйте своих детей без присмотра.</w:t>
            </w:r>
          </w:p>
        </w:tc>
      </w:tr>
    </w:tbl>
    <w:p w:rsidR="00B97EFB" w:rsidRDefault="00B97EFB">
      <w:bookmarkStart w:id="0" w:name="_GoBack"/>
      <w:bookmarkEnd w:id="0"/>
    </w:p>
    <w:sectPr w:rsidR="00B9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94"/>
    <w:rsid w:val="00662994"/>
    <w:rsid w:val="00B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4251</Characters>
  <Application>Microsoft Office Word</Application>
  <DocSecurity>0</DocSecurity>
  <Lines>35</Lines>
  <Paragraphs>9</Paragraphs>
  <ScaleCrop>false</ScaleCrop>
  <Company>Krokoz™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2017-11-26T16:29:00Z</dcterms:created>
  <dcterms:modified xsi:type="dcterms:W3CDTF">2017-11-26T16:30:00Z</dcterms:modified>
</cp:coreProperties>
</file>