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5211"/>
        <w:gridCol w:w="426"/>
        <w:gridCol w:w="3969"/>
      </w:tblGrid>
      <w:tr w:rsidR="00492F8E" w:rsidRPr="00C45396" w:rsidTr="00A97410">
        <w:trPr>
          <w:trHeight w:hRule="exact" w:val="718"/>
        </w:trPr>
        <w:tc>
          <w:tcPr>
            <w:tcW w:w="5211" w:type="dxa"/>
          </w:tcPr>
          <w:p w:rsidR="00492F8E" w:rsidRPr="00C45396" w:rsidRDefault="00492F8E" w:rsidP="00A97410">
            <w:pPr>
              <w:jc w:val="right"/>
              <w:rPr>
                <w:sz w:val="20"/>
                <w:szCs w:val="20"/>
              </w:rPr>
            </w:pPr>
            <w:r w:rsidRPr="00C45396">
              <w:rPr>
                <w:noProof/>
                <w:sz w:val="20"/>
                <w:szCs w:val="20"/>
              </w:rPr>
              <w:drawing>
                <wp:inline distT="0" distB="0" distL="0" distR="0">
                  <wp:extent cx="419100" cy="457200"/>
                  <wp:effectExtent l="19050" t="0" r="0"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cstate="print"/>
                          <a:srcRect/>
                          <a:stretch>
                            <a:fillRect/>
                          </a:stretch>
                        </pic:blipFill>
                        <pic:spPr bwMode="auto">
                          <a:xfrm>
                            <a:off x="0" y="0"/>
                            <a:ext cx="419100" cy="457200"/>
                          </a:xfrm>
                          <a:prstGeom prst="rect">
                            <a:avLst/>
                          </a:prstGeom>
                          <a:noFill/>
                          <a:ln w="9525">
                            <a:noFill/>
                            <a:miter lim="800000"/>
                            <a:headEnd/>
                            <a:tailEnd/>
                          </a:ln>
                        </pic:spPr>
                      </pic:pic>
                    </a:graphicData>
                  </a:graphic>
                </wp:inline>
              </w:drawing>
            </w:r>
          </w:p>
        </w:tc>
        <w:tc>
          <w:tcPr>
            <w:tcW w:w="426" w:type="dxa"/>
          </w:tcPr>
          <w:p w:rsidR="00492F8E" w:rsidRPr="00C45396" w:rsidRDefault="00492F8E" w:rsidP="00A97410">
            <w:pPr>
              <w:rPr>
                <w:sz w:val="20"/>
                <w:szCs w:val="20"/>
              </w:rPr>
            </w:pPr>
          </w:p>
        </w:tc>
        <w:tc>
          <w:tcPr>
            <w:tcW w:w="3969" w:type="dxa"/>
          </w:tcPr>
          <w:p w:rsidR="00492F8E" w:rsidRPr="00C45396" w:rsidRDefault="00492F8E" w:rsidP="00A97410">
            <w:pPr>
              <w:jc w:val="center"/>
              <w:rPr>
                <w:sz w:val="16"/>
                <w:szCs w:val="16"/>
              </w:rPr>
            </w:pPr>
          </w:p>
        </w:tc>
      </w:tr>
    </w:tbl>
    <w:p w:rsidR="00492F8E" w:rsidRPr="002C0ED3" w:rsidRDefault="00492F8E" w:rsidP="00492F8E">
      <w:pPr>
        <w:jc w:val="center"/>
        <w:rPr>
          <w:b/>
        </w:rPr>
      </w:pPr>
      <w:r w:rsidRPr="002C0ED3">
        <w:rPr>
          <w:b/>
        </w:rPr>
        <w:t>ОБЩЕРОССИЙСКИЙ</w:t>
      </w:r>
      <w:r>
        <w:rPr>
          <w:b/>
        </w:rPr>
        <w:t xml:space="preserve"> </w:t>
      </w:r>
      <w:r w:rsidRPr="002C0ED3">
        <w:rPr>
          <w:b/>
        </w:rPr>
        <w:t>ПРОФСОЮЗ</w:t>
      </w:r>
      <w:r>
        <w:rPr>
          <w:b/>
        </w:rPr>
        <w:t xml:space="preserve"> </w:t>
      </w:r>
      <w:r w:rsidRPr="002C0ED3">
        <w:rPr>
          <w:b/>
        </w:rPr>
        <w:t>ОБРАЗОВАНИЯ</w:t>
      </w:r>
    </w:p>
    <w:p w:rsidR="00492F8E" w:rsidRPr="002C0ED3" w:rsidRDefault="00492F8E" w:rsidP="00492F8E">
      <w:pPr>
        <w:jc w:val="center"/>
        <w:rPr>
          <w:b/>
        </w:rPr>
      </w:pPr>
      <w:r w:rsidRPr="002C0ED3">
        <w:rPr>
          <w:b/>
        </w:rPr>
        <w:t>СВЕРДЛОВСКАЯ</w:t>
      </w:r>
      <w:r>
        <w:rPr>
          <w:b/>
        </w:rPr>
        <w:t xml:space="preserve"> </w:t>
      </w:r>
      <w:r w:rsidRPr="002C0ED3">
        <w:rPr>
          <w:b/>
        </w:rPr>
        <w:t>ОБЛАСТНАЯ</w:t>
      </w:r>
      <w:r>
        <w:rPr>
          <w:b/>
        </w:rPr>
        <w:t xml:space="preserve"> </w:t>
      </w:r>
      <w:r w:rsidRPr="002C0ED3">
        <w:rPr>
          <w:b/>
        </w:rPr>
        <w:t>ОРГАНИЗАЦИЯ</w:t>
      </w:r>
    </w:p>
    <w:p w:rsidR="00492F8E" w:rsidRPr="009F242B" w:rsidRDefault="00492F8E" w:rsidP="00492F8E">
      <w:pPr>
        <w:ind w:firstLine="567"/>
        <w:jc w:val="both"/>
        <w:rPr>
          <w:sz w:val="10"/>
        </w:rPr>
      </w:pPr>
    </w:p>
    <w:p w:rsidR="00492F8E" w:rsidRDefault="00492F8E" w:rsidP="00AF41B5">
      <w:pPr>
        <w:jc w:val="center"/>
        <w:rPr>
          <w:u w:val="single"/>
        </w:rPr>
      </w:pPr>
      <w:r w:rsidRPr="002C0ED3">
        <w:rPr>
          <w:u w:val="single"/>
        </w:rPr>
        <w:t>Обзор</w:t>
      </w:r>
      <w:r>
        <w:rPr>
          <w:u w:val="single"/>
        </w:rPr>
        <w:t xml:space="preserve"> </w:t>
      </w:r>
      <w:r w:rsidRPr="002C0ED3">
        <w:rPr>
          <w:u w:val="single"/>
        </w:rPr>
        <w:t>СМИ</w:t>
      </w:r>
      <w:r>
        <w:rPr>
          <w:u w:val="single"/>
        </w:rPr>
        <w:t xml:space="preserve"> </w:t>
      </w:r>
      <w:r w:rsidRPr="002C0ED3">
        <w:rPr>
          <w:u w:val="single"/>
        </w:rPr>
        <w:t>с</w:t>
      </w:r>
      <w:r w:rsidR="002416CC">
        <w:rPr>
          <w:u w:val="single"/>
        </w:rPr>
        <w:t xml:space="preserve"> </w:t>
      </w:r>
      <w:r w:rsidR="001321CC">
        <w:rPr>
          <w:u w:val="single"/>
        </w:rPr>
        <w:t>06</w:t>
      </w:r>
      <w:r w:rsidR="00CB18B5" w:rsidRPr="002C0ED3">
        <w:rPr>
          <w:u w:val="single"/>
        </w:rPr>
        <w:t>.</w:t>
      </w:r>
      <w:r w:rsidR="008E724B">
        <w:rPr>
          <w:u w:val="single"/>
        </w:rPr>
        <w:t>0</w:t>
      </w:r>
      <w:r w:rsidR="001321CC">
        <w:rPr>
          <w:u w:val="single"/>
        </w:rPr>
        <w:t>5</w:t>
      </w:r>
      <w:r w:rsidR="008E724B">
        <w:rPr>
          <w:u w:val="single"/>
        </w:rPr>
        <w:t>.2020</w:t>
      </w:r>
      <w:r w:rsidR="00CB18B5">
        <w:rPr>
          <w:u w:val="single"/>
        </w:rPr>
        <w:t xml:space="preserve"> </w:t>
      </w:r>
      <w:r w:rsidRPr="002C0ED3">
        <w:rPr>
          <w:u w:val="single"/>
        </w:rPr>
        <w:t>по</w:t>
      </w:r>
      <w:r w:rsidR="00CB18B5">
        <w:rPr>
          <w:u w:val="single"/>
        </w:rPr>
        <w:t xml:space="preserve"> </w:t>
      </w:r>
      <w:r w:rsidR="001321CC">
        <w:rPr>
          <w:u w:val="single"/>
        </w:rPr>
        <w:t>12</w:t>
      </w:r>
      <w:r w:rsidR="002E3CF6">
        <w:rPr>
          <w:u w:val="single"/>
        </w:rPr>
        <w:t>.</w:t>
      </w:r>
      <w:r w:rsidR="001321CC">
        <w:rPr>
          <w:u w:val="single"/>
        </w:rPr>
        <w:t>05</w:t>
      </w:r>
      <w:r w:rsidR="008E724B">
        <w:rPr>
          <w:u w:val="single"/>
        </w:rPr>
        <w:t>.2020</w:t>
      </w:r>
      <w:r w:rsidR="00CB18B5">
        <w:rPr>
          <w:u w:val="single"/>
        </w:rPr>
        <w:t>г.</w:t>
      </w:r>
      <w:r w:rsidR="00743BA6">
        <w:rPr>
          <w:u w:val="single"/>
        </w:rPr>
        <w:t xml:space="preserve"> </w:t>
      </w:r>
    </w:p>
    <w:p w:rsidR="001321CC" w:rsidRPr="00505B17" w:rsidRDefault="001321CC" w:rsidP="00505B17">
      <w:pPr>
        <w:pStyle w:val="2"/>
        <w:spacing w:before="0" w:beforeAutospacing="0" w:after="0" w:afterAutospacing="0"/>
        <w:ind w:firstLine="709"/>
        <w:jc w:val="both"/>
        <w:rPr>
          <w:rFonts w:eastAsiaTheme="minorHAnsi"/>
          <w:bCs w:val="0"/>
          <w:color w:val="000000"/>
          <w:sz w:val="24"/>
          <w:szCs w:val="24"/>
        </w:rPr>
      </w:pPr>
    </w:p>
    <w:p w:rsidR="001321CC" w:rsidRPr="00505B17" w:rsidRDefault="001321CC" w:rsidP="00505B17">
      <w:pPr>
        <w:pStyle w:val="2"/>
        <w:spacing w:before="0" w:beforeAutospacing="0" w:after="0" w:afterAutospacing="0"/>
        <w:ind w:firstLine="709"/>
        <w:jc w:val="both"/>
        <w:rPr>
          <w:rFonts w:eastAsiaTheme="minorHAnsi"/>
          <w:bCs w:val="0"/>
          <w:color w:val="000000"/>
          <w:sz w:val="24"/>
          <w:szCs w:val="24"/>
        </w:rPr>
      </w:pPr>
      <w:r w:rsidRPr="00505B17">
        <w:rPr>
          <w:rFonts w:eastAsiaTheme="minorHAnsi"/>
          <w:bCs w:val="0"/>
          <w:color w:val="000000"/>
          <w:sz w:val="24"/>
          <w:szCs w:val="24"/>
        </w:rPr>
        <w:t xml:space="preserve">Образовательные организации начнут открываться на втором этапе снятия </w:t>
      </w:r>
      <w:r w:rsidRPr="00505B17">
        <w:rPr>
          <w:rFonts w:eastAsiaTheme="minorHAnsi"/>
          <w:bCs w:val="0"/>
          <w:color w:val="000000"/>
          <w:sz w:val="24"/>
          <w:szCs w:val="24"/>
        </w:rPr>
        <w:t>о</w:t>
      </w:r>
      <w:r w:rsidRPr="00505B17">
        <w:rPr>
          <w:rFonts w:eastAsiaTheme="minorHAnsi"/>
          <w:bCs w:val="0"/>
          <w:color w:val="000000"/>
          <w:sz w:val="24"/>
          <w:szCs w:val="24"/>
        </w:rPr>
        <w:t xml:space="preserve">граничений по </w:t>
      </w:r>
      <w:proofErr w:type="spellStart"/>
      <w:r w:rsidRPr="00505B17">
        <w:rPr>
          <w:rFonts w:eastAsiaTheme="minorHAnsi"/>
          <w:bCs w:val="0"/>
          <w:color w:val="000000"/>
          <w:sz w:val="24"/>
          <w:szCs w:val="24"/>
        </w:rPr>
        <w:t>коронавирусу</w:t>
      </w:r>
      <w:proofErr w:type="spellEnd"/>
    </w:p>
    <w:p w:rsidR="001321CC" w:rsidRPr="00505B17" w:rsidRDefault="001321CC" w:rsidP="00505B17">
      <w:pPr>
        <w:ind w:firstLine="709"/>
        <w:jc w:val="both"/>
        <w:rPr>
          <w:i/>
          <w:color w:val="000000"/>
        </w:rPr>
      </w:pPr>
      <w:r w:rsidRPr="00505B17">
        <w:rPr>
          <w:i/>
          <w:color w:val="000000"/>
        </w:rPr>
        <w:t>06 мая 2020</w:t>
      </w:r>
    </w:p>
    <w:p w:rsidR="001321CC" w:rsidRPr="00505B17" w:rsidRDefault="001321CC" w:rsidP="00505B17">
      <w:pPr>
        <w:ind w:firstLine="709"/>
        <w:jc w:val="both"/>
        <w:rPr>
          <w:iCs/>
          <w:color w:val="000000"/>
        </w:rPr>
      </w:pPr>
      <w:r w:rsidRPr="00505B17">
        <w:rPr>
          <w:iCs/>
          <w:color w:val="000000"/>
        </w:rPr>
        <w:t>Владимир Путин провёл совещание с главами регионов, на котором в частности обсуждались предложения по поэтапному выходу из режима противоэпидемических ограничений, введённых в рамках борьбы с распространением новой коронавирусной инфекции.</w:t>
      </w:r>
    </w:p>
    <w:p w:rsidR="001321CC" w:rsidRPr="00505B17" w:rsidRDefault="001321CC" w:rsidP="00505B17">
      <w:pPr>
        <w:ind w:firstLine="709"/>
        <w:jc w:val="both"/>
        <w:rPr>
          <w:iCs/>
          <w:color w:val="000000"/>
        </w:rPr>
      </w:pPr>
      <w:r w:rsidRPr="00505B17">
        <w:rPr>
          <w:iCs/>
          <w:color w:val="000000"/>
        </w:rPr>
        <w:t xml:space="preserve">План выхода из ограничений представила глава </w:t>
      </w:r>
      <w:proofErr w:type="spellStart"/>
      <w:r w:rsidRPr="00505B17">
        <w:rPr>
          <w:iCs/>
          <w:color w:val="000000"/>
        </w:rPr>
        <w:t>Роспотребнадзора</w:t>
      </w:r>
      <w:proofErr w:type="spellEnd"/>
      <w:r w:rsidRPr="00505B17">
        <w:rPr>
          <w:iCs/>
          <w:color w:val="000000"/>
        </w:rPr>
        <w:t xml:space="preserve"> Анна Попова. Она назвала подготовленные рекомендации четким методическим инструментом для этой работы. План предполагает три этапа, на каждом из которых главы регионов по предложению главных санитарных врачей субъектов РФ смогут принимать решения о конкретных мероприятиях. </w:t>
      </w:r>
    </w:p>
    <w:p w:rsidR="001321CC" w:rsidRPr="00505B17" w:rsidRDefault="001321CC" w:rsidP="00505B17">
      <w:pPr>
        <w:ind w:firstLine="709"/>
        <w:jc w:val="both"/>
        <w:rPr>
          <w:iCs/>
          <w:color w:val="000000"/>
        </w:rPr>
      </w:pPr>
      <w:r w:rsidRPr="00505B17">
        <w:rPr>
          <w:iCs/>
          <w:color w:val="000000"/>
        </w:rPr>
        <w:t>На втором этом этапе предусмотрено начало работы образовательных организаций. </w:t>
      </w:r>
    </w:p>
    <w:p w:rsidR="001321CC" w:rsidRPr="00505B17" w:rsidRDefault="001321CC" w:rsidP="00505B17">
      <w:pPr>
        <w:pStyle w:val="2"/>
        <w:spacing w:before="0" w:beforeAutospacing="0" w:after="0" w:afterAutospacing="0"/>
        <w:ind w:firstLine="709"/>
        <w:jc w:val="both"/>
        <w:rPr>
          <w:rStyle w:val="a4"/>
          <w:rFonts w:eastAsiaTheme="minorHAnsi"/>
          <w:b w:val="0"/>
          <w:bCs w:val="0"/>
          <w:sz w:val="24"/>
          <w:szCs w:val="24"/>
        </w:rPr>
      </w:pPr>
      <w:hyperlink r:id="rId9" w:history="1">
        <w:r w:rsidRPr="00505B17">
          <w:rPr>
            <w:rStyle w:val="a4"/>
            <w:rFonts w:eastAsiaTheme="minorHAnsi"/>
            <w:b w:val="0"/>
            <w:sz w:val="24"/>
            <w:szCs w:val="24"/>
          </w:rPr>
          <w:t>http://www.ug.ru/news/30538</w:t>
        </w:r>
      </w:hyperlink>
    </w:p>
    <w:p w:rsidR="00505B17" w:rsidRPr="00505B17" w:rsidRDefault="00505B17" w:rsidP="00505B17">
      <w:pPr>
        <w:pStyle w:val="2"/>
        <w:spacing w:before="0" w:beforeAutospacing="0" w:after="0" w:afterAutospacing="0"/>
        <w:ind w:firstLine="709"/>
        <w:jc w:val="both"/>
        <w:rPr>
          <w:rFonts w:eastAsiaTheme="minorHAnsi"/>
          <w:b w:val="0"/>
          <w:bCs w:val="0"/>
          <w:color w:val="000000"/>
          <w:sz w:val="24"/>
          <w:szCs w:val="24"/>
        </w:rPr>
      </w:pPr>
    </w:p>
    <w:p w:rsidR="00505B17" w:rsidRPr="00505B17" w:rsidRDefault="00505B17" w:rsidP="00505B17">
      <w:pPr>
        <w:pStyle w:val="1"/>
        <w:spacing w:before="0"/>
        <w:ind w:firstLine="709"/>
        <w:jc w:val="both"/>
        <w:rPr>
          <w:rFonts w:ascii="Times New Roman" w:eastAsiaTheme="minorHAnsi" w:hAnsi="Times New Roman" w:cs="Times New Roman"/>
          <w:bCs w:val="0"/>
          <w:color w:val="000000"/>
          <w:sz w:val="24"/>
          <w:szCs w:val="24"/>
        </w:rPr>
      </w:pPr>
      <w:r w:rsidRPr="00505B17">
        <w:rPr>
          <w:rFonts w:ascii="Times New Roman" w:eastAsiaTheme="minorHAnsi" w:hAnsi="Times New Roman" w:cs="Times New Roman"/>
          <w:bCs w:val="0"/>
          <w:color w:val="000000"/>
          <w:sz w:val="24"/>
          <w:szCs w:val="24"/>
        </w:rPr>
        <w:t>Специалисты горячей линии по поддержке дистанционного обучения продолжают отвечать на вопросы</w:t>
      </w:r>
    </w:p>
    <w:p w:rsidR="00505B17" w:rsidRPr="00505B17" w:rsidRDefault="00505B17" w:rsidP="00505B17">
      <w:pPr>
        <w:ind w:firstLine="709"/>
        <w:jc w:val="both"/>
        <w:rPr>
          <w:i/>
          <w:color w:val="000000"/>
        </w:rPr>
      </w:pPr>
      <w:r w:rsidRPr="00505B17">
        <w:rPr>
          <w:i/>
          <w:color w:val="000000"/>
        </w:rPr>
        <w:t>06 мая 2020</w:t>
      </w:r>
    </w:p>
    <w:p w:rsidR="00505B17" w:rsidRPr="00505B17" w:rsidRDefault="00505B17" w:rsidP="00505B17">
      <w:pPr>
        <w:ind w:firstLine="709"/>
        <w:jc w:val="both"/>
        <w:rPr>
          <w:iCs/>
          <w:color w:val="000000"/>
        </w:rPr>
      </w:pPr>
      <w:r w:rsidRPr="00505B17">
        <w:rPr>
          <w:iCs/>
          <w:color w:val="000000"/>
        </w:rPr>
        <w:t xml:space="preserve">За первые пять дней мая операторы горячей линии </w:t>
      </w:r>
      <w:proofErr w:type="spellStart"/>
      <w:r w:rsidRPr="00505B17">
        <w:rPr>
          <w:iCs/>
          <w:color w:val="000000"/>
        </w:rPr>
        <w:t>Минпросвещения</w:t>
      </w:r>
      <w:proofErr w:type="spellEnd"/>
      <w:r w:rsidRPr="00505B17">
        <w:rPr>
          <w:iCs/>
          <w:color w:val="000000"/>
        </w:rPr>
        <w:t xml:space="preserve"> России для учителей и родителей по методической поддержке организации дистанционного обучения приняли 1816 обращений, сообщает пресс-служба ведомства.</w:t>
      </w:r>
    </w:p>
    <w:p w:rsidR="00505B17" w:rsidRPr="00505B17" w:rsidRDefault="00505B17" w:rsidP="00505B17">
      <w:pPr>
        <w:ind w:firstLine="709"/>
        <w:jc w:val="both"/>
        <w:rPr>
          <w:iCs/>
          <w:color w:val="000000"/>
        </w:rPr>
      </w:pPr>
      <w:r w:rsidRPr="00505B17">
        <w:rPr>
          <w:iCs/>
          <w:color w:val="000000"/>
        </w:rPr>
        <w:t xml:space="preserve">Горячая линия </w:t>
      </w:r>
      <w:proofErr w:type="spellStart"/>
      <w:r w:rsidRPr="00505B17">
        <w:rPr>
          <w:iCs/>
          <w:color w:val="000000"/>
        </w:rPr>
        <w:t>Минпросвещения</w:t>
      </w:r>
      <w:proofErr w:type="spellEnd"/>
      <w:r w:rsidRPr="00505B17">
        <w:rPr>
          <w:iCs/>
          <w:color w:val="000000"/>
        </w:rPr>
        <w:t xml:space="preserve"> России для учителей и родителей по методической поддержке организации дистанционного обучения на дому работает круглосуточно, телефон: +7 (800) 200-91-85.</w:t>
      </w:r>
    </w:p>
    <w:p w:rsidR="00505B17" w:rsidRPr="00505B17" w:rsidRDefault="00505B17" w:rsidP="00505B17">
      <w:pPr>
        <w:ind w:firstLine="709"/>
        <w:jc w:val="both"/>
        <w:rPr>
          <w:iCs/>
          <w:color w:val="000000"/>
        </w:rPr>
      </w:pPr>
      <w:hyperlink r:id="rId10" w:history="1">
        <w:r w:rsidRPr="00505B17">
          <w:rPr>
            <w:rStyle w:val="a4"/>
            <w:iCs/>
          </w:rPr>
          <w:t>http://www.edu.ru/news/glavnye-novosti/specialisty-goryachey-linii-po-podderzhke-distanci/</w:t>
        </w:r>
      </w:hyperlink>
    </w:p>
    <w:p w:rsidR="00505B17" w:rsidRDefault="00505B17" w:rsidP="00505B17">
      <w:pPr>
        <w:pStyle w:val="1"/>
        <w:spacing w:before="0"/>
        <w:ind w:firstLine="709"/>
        <w:jc w:val="both"/>
        <w:rPr>
          <w:rFonts w:ascii="Times New Roman" w:eastAsiaTheme="minorHAnsi" w:hAnsi="Times New Roman" w:cs="Times New Roman"/>
          <w:bCs w:val="0"/>
          <w:color w:val="000000"/>
          <w:sz w:val="24"/>
          <w:szCs w:val="24"/>
        </w:rPr>
      </w:pPr>
    </w:p>
    <w:p w:rsidR="00505B17" w:rsidRPr="00505B17" w:rsidRDefault="00505B17" w:rsidP="00505B17">
      <w:pPr>
        <w:pStyle w:val="1"/>
        <w:spacing w:before="0"/>
        <w:ind w:firstLine="709"/>
        <w:jc w:val="both"/>
        <w:rPr>
          <w:rFonts w:ascii="Times New Roman" w:eastAsiaTheme="minorHAnsi" w:hAnsi="Times New Roman" w:cs="Times New Roman"/>
          <w:bCs w:val="0"/>
          <w:color w:val="000000"/>
          <w:sz w:val="24"/>
          <w:szCs w:val="24"/>
        </w:rPr>
      </w:pPr>
      <w:r w:rsidRPr="00505B17">
        <w:rPr>
          <w:rFonts w:ascii="Times New Roman" w:eastAsiaTheme="minorHAnsi" w:hAnsi="Times New Roman" w:cs="Times New Roman"/>
          <w:bCs w:val="0"/>
          <w:color w:val="000000"/>
          <w:sz w:val="24"/>
          <w:szCs w:val="24"/>
        </w:rPr>
        <w:t>Мы не заменим традиционную школу дистанционным обучением</w:t>
      </w:r>
    </w:p>
    <w:p w:rsidR="00505B17" w:rsidRPr="00505B17" w:rsidRDefault="00505B17" w:rsidP="00505B17">
      <w:pPr>
        <w:ind w:firstLine="709"/>
        <w:jc w:val="both"/>
        <w:rPr>
          <w:i/>
          <w:color w:val="000000"/>
        </w:rPr>
      </w:pPr>
      <w:r w:rsidRPr="00505B17">
        <w:rPr>
          <w:i/>
          <w:color w:val="000000"/>
        </w:rPr>
        <w:t>0</w:t>
      </w:r>
      <w:r w:rsidRPr="00505B17">
        <w:rPr>
          <w:i/>
          <w:color w:val="000000"/>
        </w:rPr>
        <w:t>8</w:t>
      </w:r>
      <w:r w:rsidRPr="00505B17">
        <w:rPr>
          <w:i/>
          <w:color w:val="000000"/>
        </w:rPr>
        <w:t xml:space="preserve"> мая 2020</w:t>
      </w:r>
    </w:p>
    <w:p w:rsidR="00505B17" w:rsidRPr="00505B17" w:rsidRDefault="00505B17" w:rsidP="00505B17">
      <w:pPr>
        <w:ind w:firstLine="709"/>
        <w:jc w:val="both"/>
        <w:rPr>
          <w:iCs/>
          <w:color w:val="000000"/>
        </w:rPr>
      </w:pPr>
      <w:r w:rsidRPr="00505B17">
        <w:rPr>
          <w:iCs/>
          <w:color w:val="000000"/>
        </w:rPr>
        <w:t>Дистанционное обучение не заменит традиционный формат и общение в стенах школы учеников и их педагогов. После завершения периода ограничений, связанного с эпидемиологической ситуацией, все школы страны вернутся к обычному режиму работы, заявил министр просвещения РФ Сергей Кравцов.</w:t>
      </w:r>
    </w:p>
    <w:p w:rsidR="00505B17" w:rsidRPr="00505B17" w:rsidRDefault="00505B17" w:rsidP="00505B17">
      <w:pPr>
        <w:ind w:firstLine="709"/>
        <w:jc w:val="both"/>
        <w:rPr>
          <w:iCs/>
          <w:color w:val="000000"/>
        </w:rPr>
      </w:pPr>
      <w:r w:rsidRPr="00505B17">
        <w:rPr>
          <w:iCs/>
          <w:color w:val="000000"/>
        </w:rPr>
        <w:t>Он отметил, что нынешняя ситуация показывает ценность системы школьного образования.</w:t>
      </w:r>
    </w:p>
    <w:p w:rsidR="00505B17" w:rsidRPr="00505B17" w:rsidRDefault="00505B17" w:rsidP="00505B17">
      <w:pPr>
        <w:ind w:firstLine="709"/>
        <w:jc w:val="both"/>
      </w:pPr>
      <w:hyperlink r:id="rId11" w:history="1">
        <w:r w:rsidRPr="00505B17">
          <w:rPr>
            <w:rStyle w:val="a4"/>
            <w:rFonts w:eastAsiaTheme="minorHAnsi"/>
            <w:bCs/>
          </w:rPr>
          <w:t>http://www.edu.ru/news/glavnye-novosti/my-ne-zamenim-tradicionnuyu-shkolu-distancionnym-o/</w:t>
        </w:r>
      </w:hyperlink>
    </w:p>
    <w:p w:rsidR="00505B17" w:rsidRPr="00505B17" w:rsidRDefault="00505B17" w:rsidP="00505B17">
      <w:pPr>
        <w:ind w:firstLine="709"/>
        <w:jc w:val="both"/>
      </w:pPr>
    </w:p>
    <w:p w:rsidR="00505B17" w:rsidRPr="00505B17" w:rsidRDefault="00505B17" w:rsidP="00505B17">
      <w:pPr>
        <w:pStyle w:val="2"/>
        <w:spacing w:before="0" w:beforeAutospacing="0" w:after="0" w:afterAutospacing="0"/>
        <w:ind w:firstLine="709"/>
        <w:jc w:val="both"/>
        <w:rPr>
          <w:rFonts w:eastAsiaTheme="minorHAnsi"/>
          <w:bCs w:val="0"/>
          <w:color w:val="000000"/>
          <w:sz w:val="24"/>
          <w:szCs w:val="24"/>
        </w:rPr>
      </w:pPr>
      <w:r w:rsidRPr="00505B17">
        <w:rPr>
          <w:rFonts w:eastAsiaTheme="minorHAnsi"/>
          <w:bCs w:val="0"/>
          <w:color w:val="000000"/>
          <w:sz w:val="24"/>
          <w:szCs w:val="24"/>
        </w:rPr>
        <w:t xml:space="preserve">В </w:t>
      </w:r>
      <w:proofErr w:type="spellStart"/>
      <w:r w:rsidRPr="00505B17">
        <w:rPr>
          <w:rFonts w:eastAsiaTheme="minorHAnsi"/>
          <w:bCs w:val="0"/>
          <w:color w:val="000000"/>
          <w:sz w:val="24"/>
          <w:szCs w:val="24"/>
        </w:rPr>
        <w:t>Минпросвещения</w:t>
      </w:r>
      <w:proofErr w:type="spellEnd"/>
      <w:r w:rsidRPr="00505B17">
        <w:rPr>
          <w:rFonts w:eastAsiaTheme="minorHAnsi"/>
          <w:bCs w:val="0"/>
          <w:color w:val="000000"/>
          <w:sz w:val="24"/>
          <w:szCs w:val="24"/>
        </w:rPr>
        <w:t xml:space="preserve"> рассказали об организации ЕГЭ, возможности отмены ОГЭ и планах начать учебный год 1 сентября</w:t>
      </w:r>
    </w:p>
    <w:p w:rsidR="00505B17" w:rsidRPr="00505B17" w:rsidRDefault="00505B17" w:rsidP="00505B17">
      <w:pPr>
        <w:ind w:firstLine="709"/>
        <w:jc w:val="both"/>
        <w:rPr>
          <w:i/>
          <w:color w:val="000000"/>
        </w:rPr>
      </w:pPr>
      <w:r w:rsidRPr="00505B17">
        <w:rPr>
          <w:i/>
          <w:color w:val="000000"/>
        </w:rPr>
        <w:t>10</w:t>
      </w:r>
      <w:r w:rsidRPr="00505B17">
        <w:rPr>
          <w:i/>
          <w:color w:val="000000"/>
        </w:rPr>
        <w:t xml:space="preserve"> мая 2020</w:t>
      </w:r>
    </w:p>
    <w:p w:rsidR="001321CC" w:rsidRPr="00505B17" w:rsidRDefault="00505B17" w:rsidP="00505B17">
      <w:pPr>
        <w:ind w:firstLine="709"/>
        <w:jc w:val="both"/>
        <w:rPr>
          <w:iCs/>
          <w:color w:val="000000"/>
        </w:rPr>
      </w:pPr>
      <w:r w:rsidRPr="00505B17">
        <w:rPr>
          <w:iCs/>
          <w:color w:val="000000"/>
        </w:rPr>
        <w:t>Заместитель министра просвещения Дмитрий Глушко заявил, что окончательное решение по проведению ОГЭ и ЕГЭ в школах и организации летнего отдыха для детей будет озвучено после 12 мая.</w:t>
      </w:r>
    </w:p>
    <w:p w:rsidR="00505B17" w:rsidRPr="00505B17" w:rsidRDefault="00505B17" w:rsidP="00505B17">
      <w:pPr>
        <w:ind w:firstLine="709"/>
        <w:jc w:val="both"/>
        <w:rPr>
          <w:iCs/>
          <w:color w:val="000000"/>
        </w:rPr>
      </w:pPr>
      <w:r w:rsidRPr="00505B17">
        <w:rPr>
          <w:iCs/>
          <w:color w:val="000000"/>
        </w:rPr>
        <w:t xml:space="preserve">Замминистра проинформировал также, что </w:t>
      </w:r>
      <w:proofErr w:type="spellStart"/>
      <w:r w:rsidRPr="00505B17">
        <w:rPr>
          <w:iCs/>
          <w:color w:val="000000"/>
        </w:rPr>
        <w:t>Минпросвещения</w:t>
      </w:r>
      <w:proofErr w:type="spellEnd"/>
      <w:r w:rsidRPr="00505B17">
        <w:rPr>
          <w:iCs/>
          <w:color w:val="000000"/>
        </w:rPr>
        <w:t xml:space="preserve"> совместно с </w:t>
      </w:r>
      <w:proofErr w:type="spellStart"/>
      <w:r w:rsidRPr="00505B17">
        <w:rPr>
          <w:iCs/>
          <w:color w:val="000000"/>
        </w:rPr>
        <w:t>Роспотребнадзором</w:t>
      </w:r>
      <w:proofErr w:type="spellEnd"/>
      <w:r w:rsidRPr="00505B17">
        <w:rPr>
          <w:iCs/>
          <w:color w:val="000000"/>
        </w:rPr>
        <w:t xml:space="preserve"> разработало требования к организации выпускных экзаменов для школьников: в частности, планируется введение зигзагообразной рассадки на экзамене, термометрии, обработки рук, а также дезинфекция помещений.</w:t>
      </w:r>
    </w:p>
    <w:p w:rsidR="00505B17" w:rsidRPr="00505B17" w:rsidRDefault="00505B17" w:rsidP="00505B17">
      <w:pPr>
        <w:ind w:firstLine="709"/>
        <w:jc w:val="both"/>
        <w:rPr>
          <w:iCs/>
          <w:color w:val="000000"/>
        </w:rPr>
      </w:pPr>
      <w:r w:rsidRPr="00505B17">
        <w:rPr>
          <w:iCs/>
          <w:color w:val="000000"/>
        </w:rPr>
        <w:t xml:space="preserve">Решения по организации летнего отдыха будут приниматься с учётом эпидемиологической ситуации. Этот вопрос будет рассмотрен на заседании правительственной </w:t>
      </w:r>
      <w:bookmarkStart w:id="0" w:name="_GoBack"/>
      <w:bookmarkEnd w:id="0"/>
      <w:r w:rsidRPr="00505B17">
        <w:rPr>
          <w:iCs/>
          <w:color w:val="000000"/>
        </w:rPr>
        <w:t>комиссии в ближайшее время.</w:t>
      </w:r>
    </w:p>
    <w:p w:rsidR="00505B17" w:rsidRPr="00505B17" w:rsidRDefault="00505B17" w:rsidP="00505B17">
      <w:pPr>
        <w:pStyle w:val="2"/>
        <w:spacing w:before="0" w:beforeAutospacing="0" w:after="0" w:afterAutospacing="0"/>
        <w:ind w:firstLine="709"/>
        <w:jc w:val="both"/>
        <w:rPr>
          <w:rFonts w:eastAsiaTheme="minorHAnsi"/>
          <w:b w:val="0"/>
          <w:bCs w:val="0"/>
          <w:color w:val="000000"/>
          <w:sz w:val="24"/>
          <w:szCs w:val="24"/>
        </w:rPr>
      </w:pPr>
      <w:hyperlink r:id="rId12" w:history="1">
        <w:r w:rsidRPr="00505B17">
          <w:rPr>
            <w:rStyle w:val="a4"/>
            <w:rFonts w:eastAsiaTheme="minorHAnsi"/>
            <w:b w:val="0"/>
            <w:bCs w:val="0"/>
            <w:sz w:val="24"/>
            <w:szCs w:val="24"/>
          </w:rPr>
          <w:t>http://www.ug.ru/news/30561</w:t>
        </w:r>
      </w:hyperlink>
    </w:p>
    <w:p w:rsidR="00505B17" w:rsidRPr="00505B17" w:rsidRDefault="00505B17" w:rsidP="00505B17">
      <w:pPr>
        <w:pStyle w:val="2"/>
        <w:spacing w:before="0" w:beforeAutospacing="0" w:after="0" w:afterAutospacing="0"/>
        <w:ind w:firstLine="709"/>
        <w:jc w:val="both"/>
        <w:rPr>
          <w:rFonts w:eastAsiaTheme="minorHAnsi"/>
          <w:bCs w:val="0"/>
          <w:color w:val="000000"/>
          <w:sz w:val="24"/>
          <w:szCs w:val="24"/>
        </w:rPr>
      </w:pPr>
    </w:p>
    <w:p w:rsidR="001321CC" w:rsidRPr="00505B17" w:rsidRDefault="001321CC" w:rsidP="00505B17">
      <w:pPr>
        <w:pStyle w:val="2"/>
        <w:spacing w:before="0" w:beforeAutospacing="0" w:after="0" w:afterAutospacing="0"/>
        <w:ind w:firstLine="709"/>
        <w:jc w:val="both"/>
        <w:rPr>
          <w:rFonts w:eastAsiaTheme="minorHAnsi"/>
          <w:bCs w:val="0"/>
          <w:color w:val="000000"/>
          <w:sz w:val="24"/>
          <w:szCs w:val="24"/>
        </w:rPr>
      </w:pPr>
      <w:r w:rsidRPr="00505B17">
        <w:rPr>
          <w:rFonts w:eastAsiaTheme="minorHAnsi"/>
          <w:bCs w:val="0"/>
          <w:color w:val="000000"/>
          <w:sz w:val="24"/>
          <w:szCs w:val="24"/>
        </w:rPr>
        <w:lastRenderedPageBreak/>
        <w:t>Все российские семьи смогут получить по 10 тысяч рублей на детей до 16 лет</w:t>
      </w:r>
    </w:p>
    <w:p w:rsidR="001321CC" w:rsidRPr="00505B17" w:rsidRDefault="001321CC" w:rsidP="00505B17">
      <w:pPr>
        <w:ind w:firstLine="709"/>
        <w:jc w:val="both"/>
        <w:rPr>
          <w:i/>
          <w:color w:val="000000"/>
        </w:rPr>
      </w:pPr>
      <w:r w:rsidRPr="00505B17">
        <w:rPr>
          <w:i/>
          <w:color w:val="000000"/>
        </w:rPr>
        <w:t>11 мая 2020</w:t>
      </w:r>
    </w:p>
    <w:p w:rsidR="001321CC" w:rsidRPr="00505B17" w:rsidRDefault="001321CC" w:rsidP="00505B17">
      <w:pPr>
        <w:ind w:firstLine="709"/>
        <w:jc w:val="both"/>
        <w:rPr>
          <w:iCs/>
          <w:color w:val="000000"/>
        </w:rPr>
      </w:pPr>
      <w:r w:rsidRPr="00505B17">
        <w:rPr>
          <w:iCs/>
          <w:color w:val="000000"/>
        </w:rPr>
        <w:t>Владимир Путин выступил с новым обращением к россиянам в рамках совещания о санитарно-эпидемиологической обстановке, на котором он </w:t>
      </w:r>
      <w:hyperlink r:id="rId13" w:history="1">
        <w:r w:rsidRPr="00505B17">
          <w:rPr>
            <w:iCs/>
            <w:color w:val="000000"/>
          </w:rPr>
          <w:t>заявил</w:t>
        </w:r>
      </w:hyperlink>
      <w:r w:rsidRPr="00505B17">
        <w:rPr>
          <w:iCs/>
          <w:color w:val="000000"/>
        </w:rPr>
        <w:t> о завершении единого периода нерабочих дней в стране.</w:t>
      </w:r>
    </w:p>
    <w:p w:rsidR="001321CC" w:rsidRPr="00505B17" w:rsidRDefault="001321CC" w:rsidP="00505B17">
      <w:pPr>
        <w:ind w:firstLine="709"/>
        <w:jc w:val="both"/>
        <w:rPr>
          <w:iCs/>
          <w:color w:val="000000"/>
        </w:rPr>
      </w:pPr>
      <w:r w:rsidRPr="00505B17">
        <w:rPr>
          <w:iCs/>
          <w:color w:val="000000"/>
        </w:rPr>
        <w:t>Говоря о поддержке семей с детьми, президент напомнил, что сегодня родители, имеющие право на материнский капитал, могут претендовать выплату в размере 5 тысяч рублей в месяц (на период с апреля по июнь) на каждого ребёнка в возрасте до трёх лет.</w:t>
      </w:r>
    </w:p>
    <w:p w:rsidR="001321CC" w:rsidRPr="00505B17" w:rsidRDefault="001321CC" w:rsidP="00505B17">
      <w:pPr>
        <w:ind w:firstLine="709"/>
        <w:jc w:val="both"/>
        <w:rPr>
          <w:iCs/>
          <w:color w:val="000000"/>
        </w:rPr>
      </w:pPr>
      <w:r w:rsidRPr="00505B17">
        <w:rPr>
          <w:iCs/>
          <w:color w:val="000000"/>
        </w:rPr>
        <w:t>По 3 тысячи рублей в месяц на каждого несовершеннолетнего ребёнка положено семьям, в которых родители временно потеряли работу.</w:t>
      </w:r>
    </w:p>
    <w:p w:rsidR="001321CC" w:rsidRPr="00505B17" w:rsidRDefault="001321CC" w:rsidP="00505B17">
      <w:pPr>
        <w:ind w:firstLine="709"/>
        <w:jc w:val="both"/>
        <w:rPr>
          <w:iCs/>
          <w:color w:val="000000"/>
        </w:rPr>
      </w:pPr>
      <w:r w:rsidRPr="00505B17">
        <w:rPr>
          <w:iCs/>
          <w:color w:val="000000"/>
        </w:rPr>
        <w:t>Семьи, в которых доход на одного члена семьи – ниже прожиточного минимума, с 1 июня имеют право оформить выплаты на детей 3–7 лет.</w:t>
      </w:r>
    </w:p>
    <w:p w:rsidR="001321CC" w:rsidRPr="00505B17" w:rsidRDefault="001321CC" w:rsidP="00505B17">
      <w:pPr>
        <w:ind w:firstLine="709"/>
        <w:jc w:val="both"/>
        <w:rPr>
          <w:iCs/>
          <w:color w:val="000000"/>
        </w:rPr>
      </w:pPr>
      <w:r w:rsidRPr="00505B17">
        <w:rPr>
          <w:iCs/>
          <w:color w:val="000000"/>
        </w:rPr>
        <w:t>Владимир Путин объявил о дополнительных мерах поддержки семей с детьми. Все семьи в России смогут единовременно получить 10 тысяч рублей на каждого ребенка в возрасте до 16 лет.</w:t>
      </w:r>
    </w:p>
    <w:p w:rsidR="001321CC" w:rsidRPr="00505B17" w:rsidRDefault="001321CC" w:rsidP="00505B17">
      <w:pPr>
        <w:ind w:firstLine="709"/>
        <w:jc w:val="both"/>
        <w:rPr>
          <w:iCs/>
          <w:color w:val="000000"/>
        </w:rPr>
      </w:pPr>
      <w:hyperlink r:id="rId14" w:history="1">
        <w:r w:rsidRPr="00505B17">
          <w:rPr>
            <w:rStyle w:val="a4"/>
            <w:iCs/>
          </w:rPr>
          <w:t>http://www.ug.ru/news/30569</w:t>
        </w:r>
      </w:hyperlink>
    </w:p>
    <w:p w:rsidR="00505B17" w:rsidRPr="00505B17" w:rsidRDefault="00505B17" w:rsidP="00505B17">
      <w:pPr>
        <w:pStyle w:val="2"/>
        <w:spacing w:before="0" w:beforeAutospacing="0" w:after="0" w:afterAutospacing="0"/>
        <w:ind w:firstLine="709"/>
        <w:jc w:val="both"/>
        <w:rPr>
          <w:b w:val="0"/>
          <w:bCs w:val="0"/>
          <w:color w:val="000000"/>
          <w:sz w:val="24"/>
          <w:szCs w:val="24"/>
        </w:rPr>
      </w:pPr>
    </w:p>
    <w:p w:rsidR="00505B17" w:rsidRPr="00505B17" w:rsidRDefault="00505B17" w:rsidP="00505B17">
      <w:pPr>
        <w:pStyle w:val="2"/>
        <w:spacing w:before="0" w:beforeAutospacing="0" w:after="0" w:afterAutospacing="0"/>
        <w:ind w:firstLine="709"/>
        <w:jc w:val="both"/>
        <w:rPr>
          <w:rFonts w:eastAsiaTheme="minorHAnsi"/>
          <w:bCs w:val="0"/>
          <w:color w:val="000000"/>
          <w:sz w:val="24"/>
          <w:szCs w:val="24"/>
        </w:rPr>
      </w:pPr>
      <w:r w:rsidRPr="00505B17">
        <w:rPr>
          <w:rFonts w:eastAsiaTheme="minorHAnsi"/>
          <w:bCs w:val="0"/>
          <w:color w:val="000000"/>
          <w:sz w:val="24"/>
          <w:szCs w:val="24"/>
        </w:rPr>
        <w:t xml:space="preserve">Педагоги </w:t>
      </w:r>
      <w:proofErr w:type="spellStart"/>
      <w:r w:rsidRPr="00505B17">
        <w:rPr>
          <w:rFonts w:eastAsiaTheme="minorHAnsi"/>
          <w:bCs w:val="0"/>
          <w:color w:val="000000"/>
          <w:sz w:val="24"/>
          <w:szCs w:val="24"/>
        </w:rPr>
        <w:t>соцучреждений</w:t>
      </w:r>
      <w:proofErr w:type="spellEnd"/>
      <w:r w:rsidRPr="00505B17">
        <w:rPr>
          <w:rFonts w:eastAsiaTheme="minorHAnsi"/>
          <w:bCs w:val="0"/>
          <w:color w:val="000000"/>
          <w:sz w:val="24"/>
          <w:szCs w:val="24"/>
        </w:rPr>
        <w:t xml:space="preserve"> получат федеральную доплату за работу в условиях эпидемии</w:t>
      </w:r>
    </w:p>
    <w:p w:rsidR="00505B17" w:rsidRPr="00505B17" w:rsidRDefault="00505B17" w:rsidP="00505B17">
      <w:pPr>
        <w:ind w:firstLine="709"/>
        <w:jc w:val="both"/>
        <w:rPr>
          <w:i/>
          <w:color w:val="000000"/>
        </w:rPr>
      </w:pPr>
      <w:r w:rsidRPr="00505B17">
        <w:rPr>
          <w:i/>
          <w:color w:val="000000"/>
        </w:rPr>
        <w:t>11 мая 2020</w:t>
      </w:r>
    </w:p>
    <w:p w:rsidR="001321CC" w:rsidRPr="00505B17" w:rsidRDefault="00505B17" w:rsidP="00505B17">
      <w:pPr>
        <w:ind w:firstLine="709"/>
        <w:jc w:val="both"/>
        <w:rPr>
          <w:iCs/>
          <w:color w:val="000000"/>
        </w:rPr>
      </w:pPr>
      <w:r w:rsidRPr="00505B17">
        <w:rPr>
          <w:iCs/>
          <w:color w:val="000000"/>
        </w:rPr>
        <w:t>Выступая с новым обращениям к россиянам, Владимир Путин анонсировал введение федеральной доплаты на три месяца для работников социальных учреждений, которые, как и медики, несут повышенную нагрузку в условиях эпидемии.</w:t>
      </w:r>
    </w:p>
    <w:p w:rsidR="00505B17" w:rsidRPr="00505B17" w:rsidRDefault="00505B17" w:rsidP="00505B17">
      <w:pPr>
        <w:ind w:firstLine="709"/>
        <w:jc w:val="both"/>
        <w:rPr>
          <w:iCs/>
          <w:color w:val="000000"/>
        </w:rPr>
      </w:pPr>
      <w:r w:rsidRPr="00505B17">
        <w:rPr>
          <w:iCs/>
          <w:color w:val="000000"/>
        </w:rPr>
        <w:t>"Для социальных и педагогических работников, среднего медицинского и административного персонала – 25 тысяч рублей. А если они работают с заболевшими людьми – 35 тысяч рублей. Для младшего персонала – 15 и 20 тысяч рублей соответственно. Для технического персонала – 10 и 15 тысяч рублей", – объявил размер доплаты Владимир Путин.</w:t>
      </w:r>
    </w:p>
    <w:p w:rsidR="00505B17" w:rsidRPr="00505B17" w:rsidRDefault="00505B17" w:rsidP="00505B17">
      <w:pPr>
        <w:ind w:firstLine="709"/>
        <w:jc w:val="both"/>
        <w:rPr>
          <w:iCs/>
          <w:color w:val="000000"/>
        </w:rPr>
      </w:pPr>
      <w:hyperlink r:id="rId15" w:history="1">
        <w:r w:rsidRPr="00505B17">
          <w:rPr>
            <w:rStyle w:val="a4"/>
            <w:iCs/>
          </w:rPr>
          <w:t>http://www.ug.ru/news/30568</w:t>
        </w:r>
      </w:hyperlink>
    </w:p>
    <w:p w:rsidR="00505B17" w:rsidRPr="00505B17" w:rsidRDefault="00505B17" w:rsidP="00505B17">
      <w:pPr>
        <w:ind w:firstLine="709"/>
        <w:jc w:val="both"/>
        <w:rPr>
          <w:iCs/>
          <w:color w:val="000000"/>
        </w:rPr>
      </w:pPr>
    </w:p>
    <w:p w:rsidR="00505B17" w:rsidRPr="00505B17" w:rsidRDefault="00505B17" w:rsidP="00505B17">
      <w:pPr>
        <w:pStyle w:val="2"/>
        <w:spacing w:before="0" w:beforeAutospacing="0" w:after="0" w:afterAutospacing="0"/>
        <w:ind w:firstLine="709"/>
        <w:jc w:val="both"/>
        <w:rPr>
          <w:rFonts w:eastAsiaTheme="minorHAnsi"/>
          <w:bCs w:val="0"/>
          <w:color w:val="000000"/>
          <w:sz w:val="24"/>
          <w:szCs w:val="24"/>
        </w:rPr>
      </w:pPr>
      <w:r w:rsidRPr="00505B17">
        <w:rPr>
          <w:rFonts w:eastAsiaTheme="minorHAnsi"/>
          <w:bCs w:val="0"/>
          <w:color w:val="000000"/>
          <w:sz w:val="24"/>
          <w:szCs w:val="24"/>
        </w:rPr>
        <w:t xml:space="preserve">Путин поручил </w:t>
      </w:r>
      <w:proofErr w:type="spellStart"/>
      <w:r w:rsidRPr="00505B17">
        <w:rPr>
          <w:rFonts w:eastAsiaTheme="minorHAnsi"/>
          <w:bCs w:val="0"/>
          <w:color w:val="000000"/>
          <w:sz w:val="24"/>
          <w:szCs w:val="24"/>
        </w:rPr>
        <w:t>Минпросвещения</w:t>
      </w:r>
      <w:proofErr w:type="spellEnd"/>
      <w:r w:rsidRPr="00505B17">
        <w:rPr>
          <w:rFonts w:eastAsiaTheme="minorHAnsi"/>
          <w:bCs w:val="0"/>
          <w:color w:val="000000"/>
          <w:sz w:val="24"/>
          <w:szCs w:val="24"/>
        </w:rPr>
        <w:t xml:space="preserve"> с 2021 года проводить форум классных руководителей</w:t>
      </w:r>
    </w:p>
    <w:p w:rsidR="00505B17" w:rsidRPr="00505B17" w:rsidRDefault="00505B17" w:rsidP="00505B17">
      <w:pPr>
        <w:ind w:firstLine="709"/>
        <w:jc w:val="both"/>
        <w:rPr>
          <w:i/>
          <w:color w:val="000000"/>
        </w:rPr>
      </w:pPr>
      <w:r w:rsidRPr="00505B17">
        <w:rPr>
          <w:i/>
          <w:color w:val="000000"/>
        </w:rPr>
        <w:t>11 мая 2020</w:t>
      </w:r>
    </w:p>
    <w:p w:rsidR="00505B17" w:rsidRPr="00505B17" w:rsidRDefault="00505B17" w:rsidP="00505B17">
      <w:pPr>
        <w:ind w:firstLine="709"/>
        <w:jc w:val="both"/>
        <w:rPr>
          <w:iCs/>
          <w:color w:val="000000"/>
        </w:rPr>
      </w:pPr>
      <w:r w:rsidRPr="00505B17">
        <w:rPr>
          <w:iCs/>
          <w:color w:val="000000"/>
        </w:rPr>
        <w:t xml:space="preserve">Президент РФ Владимир Путин поручил </w:t>
      </w:r>
      <w:proofErr w:type="spellStart"/>
      <w:r w:rsidRPr="00505B17">
        <w:rPr>
          <w:iCs/>
          <w:color w:val="000000"/>
        </w:rPr>
        <w:t>Минпросвещения</w:t>
      </w:r>
      <w:proofErr w:type="spellEnd"/>
      <w:r w:rsidRPr="00505B17">
        <w:rPr>
          <w:iCs/>
          <w:color w:val="000000"/>
        </w:rPr>
        <w:t xml:space="preserve"> организовать с 2021 года проведение Всероссийского форума классных руководителей. Соответствующий пункт содержится </w:t>
      </w:r>
      <w:proofErr w:type="gramStart"/>
      <w:r w:rsidRPr="00505B17">
        <w:rPr>
          <w:iCs/>
          <w:color w:val="000000"/>
        </w:rPr>
        <w:t>в опубликованном в понедельник на сайте Кремля перечне </w:t>
      </w:r>
      <w:hyperlink r:id="rId16" w:tgtFrame="_blank" w:history="1">
        <w:r w:rsidRPr="00505B17">
          <w:rPr>
            <w:iCs/>
          </w:rPr>
          <w:t>поручений </w:t>
        </w:r>
      </w:hyperlink>
      <w:r w:rsidRPr="00505B17">
        <w:rPr>
          <w:iCs/>
          <w:color w:val="000000"/>
        </w:rPr>
        <w:t>главы государства по итогам встречи с представителями</w:t>
      </w:r>
      <w:proofErr w:type="gramEnd"/>
      <w:r w:rsidRPr="00505B17">
        <w:rPr>
          <w:iCs/>
          <w:color w:val="000000"/>
        </w:rPr>
        <w:t xml:space="preserve"> общественности Крыма и Севастополя, которая прошла 18 марта.</w:t>
      </w:r>
    </w:p>
    <w:p w:rsidR="00505B17" w:rsidRPr="00505B17" w:rsidRDefault="00505B17" w:rsidP="00505B17">
      <w:pPr>
        <w:pStyle w:val="2"/>
        <w:spacing w:before="0" w:beforeAutospacing="0" w:after="0" w:afterAutospacing="0"/>
        <w:ind w:firstLine="709"/>
        <w:jc w:val="both"/>
        <w:rPr>
          <w:rFonts w:eastAsiaTheme="minorHAnsi"/>
          <w:b w:val="0"/>
          <w:bCs w:val="0"/>
          <w:color w:val="000000"/>
          <w:sz w:val="24"/>
          <w:szCs w:val="24"/>
          <w:lang w:val="en-US"/>
        </w:rPr>
      </w:pPr>
      <w:hyperlink r:id="rId17" w:history="1">
        <w:r w:rsidRPr="00505B17">
          <w:rPr>
            <w:rStyle w:val="a4"/>
            <w:rFonts w:eastAsiaTheme="minorHAnsi"/>
            <w:b w:val="0"/>
            <w:bCs w:val="0"/>
            <w:sz w:val="24"/>
            <w:szCs w:val="24"/>
          </w:rPr>
          <w:t>https://tass.ru/obschestvo/8445393</w:t>
        </w:r>
      </w:hyperlink>
    </w:p>
    <w:p w:rsidR="00505B17" w:rsidRPr="00505B17" w:rsidRDefault="00505B17" w:rsidP="00505B17">
      <w:pPr>
        <w:pStyle w:val="2"/>
        <w:spacing w:before="0" w:beforeAutospacing="0" w:after="0" w:afterAutospacing="0"/>
        <w:ind w:firstLine="709"/>
        <w:jc w:val="both"/>
        <w:rPr>
          <w:rFonts w:eastAsiaTheme="minorHAnsi"/>
          <w:bCs w:val="0"/>
          <w:color w:val="000000"/>
          <w:sz w:val="24"/>
          <w:szCs w:val="24"/>
          <w:lang w:val="en-US"/>
        </w:rPr>
      </w:pPr>
    </w:p>
    <w:p w:rsidR="00505B17" w:rsidRPr="00505B17" w:rsidRDefault="00505B17" w:rsidP="00505B17">
      <w:pPr>
        <w:ind w:firstLine="709"/>
        <w:jc w:val="both"/>
        <w:rPr>
          <w:iCs/>
          <w:color w:val="000000"/>
          <w:lang w:val="en-US"/>
        </w:rPr>
      </w:pPr>
    </w:p>
    <w:p w:rsidR="001321CC" w:rsidRPr="00505B17" w:rsidRDefault="001321CC" w:rsidP="001321CC">
      <w:pPr>
        <w:ind w:firstLine="709"/>
        <w:jc w:val="right"/>
        <w:rPr>
          <w:i/>
          <w:sz w:val="28"/>
          <w:szCs w:val="28"/>
          <w:lang w:val="en-US"/>
        </w:rPr>
      </w:pPr>
    </w:p>
    <w:p w:rsidR="001321CC" w:rsidRPr="008E02F3" w:rsidRDefault="001321CC" w:rsidP="001321CC">
      <w:pPr>
        <w:ind w:firstLine="709"/>
        <w:jc w:val="right"/>
        <w:rPr>
          <w:i/>
          <w:sz w:val="28"/>
          <w:szCs w:val="28"/>
        </w:rPr>
      </w:pPr>
      <w:r w:rsidRPr="008E02F3">
        <w:rPr>
          <w:i/>
          <w:sz w:val="28"/>
          <w:szCs w:val="28"/>
        </w:rPr>
        <w:t>Свердловский областной комитет</w:t>
      </w:r>
    </w:p>
    <w:p w:rsidR="001321CC" w:rsidRPr="008E02F3" w:rsidRDefault="001321CC" w:rsidP="001321CC">
      <w:pPr>
        <w:ind w:firstLine="709"/>
        <w:jc w:val="right"/>
        <w:rPr>
          <w:i/>
          <w:sz w:val="28"/>
          <w:szCs w:val="28"/>
        </w:rPr>
      </w:pPr>
      <w:r w:rsidRPr="008E02F3">
        <w:rPr>
          <w:i/>
          <w:sz w:val="28"/>
          <w:szCs w:val="28"/>
        </w:rPr>
        <w:t>Общероссийского Профсоюза образования</w:t>
      </w:r>
    </w:p>
    <w:p w:rsidR="001321CC" w:rsidRPr="002C0ED3" w:rsidRDefault="001321CC" w:rsidP="00AF41B5">
      <w:pPr>
        <w:jc w:val="center"/>
        <w:rPr>
          <w:u w:val="single"/>
        </w:rPr>
      </w:pPr>
    </w:p>
    <w:sectPr w:rsidR="001321CC" w:rsidRPr="002C0ED3" w:rsidSect="009F242B">
      <w:pgSz w:w="11906" w:h="16838"/>
      <w:pgMar w:top="567" w:right="707"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22A" w:rsidRDefault="00A7222A" w:rsidP="00AA238A">
      <w:r>
        <w:separator/>
      </w:r>
    </w:p>
  </w:endnote>
  <w:endnote w:type="continuationSeparator" w:id="0">
    <w:p w:rsidR="00A7222A" w:rsidRDefault="00A7222A" w:rsidP="00AA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22A" w:rsidRDefault="00A7222A" w:rsidP="00AA238A">
      <w:r>
        <w:separator/>
      </w:r>
    </w:p>
  </w:footnote>
  <w:footnote w:type="continuationSeparator" w:id="0">
    <w:p w:rsidR="00A7222A" w:rsidRDefault="00A7222A" w:rsidP="00AA2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572E0"/>
    <w:multiLevelType w:val="multilevel"/>
    <w:tmpl w:val="AC40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887300"/>
    <w:multiLevelType w:val="multilevel"/>
    <w:tmpl w:val="14D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1829B5"/>
    <w:multiLevelType w:val="multilevel"/>
    <w:tmpl w:val="84A8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386E"/>
    <w:rsid w:val="00003963"/>
    <w:rsid w:val="0007220A"/>
    <w:rsid w:val="000864D9"/>
    <w:rsid w:val="00125D4A"/>
    <w:rsid w:val="00127FA8"/>
    <w:rsid w:val="001321CC"/>
    <w:rsid w:val="0017698A"/>
    <w:rsid w:val="00193F03"/>
    <w:rsid w:val="0019667D"/>
    <w:rsid w:val="001B52A5"/>
    <w:rsid w:val="001F064B"/>
    <w:rsid w:val="00204688"/>
    <w:rsid w:val="00236FD6"/>
    <w:rsid w:val="002416CC"/>
    <w:rsid w:val="00244022"/>
    <w:rsid w:val="00246C49"/>
    <w:rsid w:val="002935F5"/>
    <w:rsid w:val="002C386E"/>
    <w:rsid w:val="002E3CF6"/>
    <w:rsid w:val="002F5828"/>
    <w:rsid w:val="003077B5"/>
    <w:rsid w:val="0035288D"/>
    <w:rsid w:val="00356D82"/>
    <w:rsid w:val="003846F6"/>
    <w:rsid w:val="003F182E"/>
    <w:rsid w:val="004211C1"/>
    <w:rsid w:val="00433702"/>
    <w:rsid w:val="00447FD5"/>
    <w:rsid w:val="00492F8E"/>
    <w:rsid w:val="004B5512"/>
    <w:rsid w:val="004B7B1F"/>
    <w:rsid w:val="004F0BB5"/>
    <w:rsid w:val="005042F7"/>
    <w:rsid w:val="00505B17"/>
    <w:rsid w:val="005203AA"/>
    <w:rsid w:val="00574041"/>
    <w:rsid w:val="005C687F"/>
    <w:rsid w:val="005E771B"/>
    <w:rsid w:val="00652742"/>
    <w:rsid w:val="00652F87"/>
    <w:rsid w:val="00680FE0"/>
    <w:rsid w:val="00691325"/>
    <w:rsid w:val="006939CD"/>
    <w:rsid w:val="006C12FE"/>
    <w:rsid w:val="006C3339"/>
    <w:rsid w:val="006C43AE"/>
    <w:rsid w:val="006D0948"/>
    <w:rsid w:val="00702BB7"/>
    <w:rsid w:val="00715F85"/>
    <w:rsid w:val="00742298"/>
    <w:rsid w:val="00743BA6"/>
    <w:rsid w:val="00756F80"/>
    <w:rsid w:val="007B49D0"/>
    <w:rsid w:val="007C42A7"/>
    <w:rsid w:val="008A2AE8"/>
    <w:rsid w:val="008B1B46"/>
    <w:rsid w:val="008E724B"/>
    <w:rsid w:val="00920CA4"/>
    <w:rsid w:val="00934C69"/>
    <w:rsid w:val="0097705F"/>
    <w:rsid w:val="00980E2D"/>
    <w:rsid w:val="009912EE"/>
    <w:rsid w:val="009A42DC"/>
    <w:rsid w:val="009D3259"/>
    <w:rsid w:val="009F242B"/>
    <w:rsid w:val="00A059DC"/>
    <w:rsid w:val="00A17889"/>
    <w:rsid w:val="00A20291"/>
    <w:rsid w:val="00A35FCA"/>
    <w:rsid w:val="00A45B85"/>
    <w:rsid w:val="00A7222A"/>
    <w:rsid w:val="00A75816"/>
    <w:rsid w:val="00AA238A"/>
    <w:rsid w:val="00AB19A4"/>
    <w:rsid w:val="00AD21D6"/>
    <w:rsid w:val="00AE6149"/>
    <w:rsid w:val="00AF41B5"/>
    <w:rsid w:val="00B41981"/>
    <w:rsid w:val="00B75F18"/>
    <w:rsid w:val="00BC06AF"/>
    <w:rsid w:val="00BC10DA"/>
    <w:rsid w:val="00BC16C8"/>
    <w:rsid w:val="00BF6536"/>
    <w:rsid w:val="00C42BB0"/>
    <w:rsid w:val="00C744BE"/>
    <w:rsid w:val="00CA6B8C"/>
    <w:rsid w:val="00CB18B5"/>
    <w:rsid w:val="00CC4FDE"/>
    <w:rsid w:val="00CD1628"/>
    <w:rsid w:val="00D15A40"/>
    <w:rsid w:val="00D20587"/>
    <w:rsid w:val="00D36807"/>
    <w:rsid w:val="00D4294E"/>
    <w:rsid w:val="00D604DD"/>
    <w:rsid w:val="00D859C1"/>
    <w:rsid w:val="00D87400"/>
    <w:rsid w:val="00E229B6"/>
    <w:rsid w:val="00E661E5"/>
    <w:rsid w:val="00EE2BB3"/>
    <w:rsid w:val="00EF457B"/>
    <w:rsid w:val="00F10657"/>
    <w:rsid w:val="00F26856"/>
    <w:rsid w:val="00F30281"/>
    <w:rsid w:val="00F502A8"/>
    <w:rsid w:val="00F8215F"/>
    <w:rsid w:val="00FB0F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04DD"/>
    <w:rPr>
      <w:sz w:val="24"/>
      <w:szCs w:val="24"/>
    </w:rPr>
  </w:style>
  <w:style w:type="paragraph" w:styleId="1">
    <w:name w:val="heading 1"/>
    <w:basedOn w:val="a"/>
    <w:next w:val="a"/>
    <w:link w:val="10"/>
    <w:qFormat/>
    <w:rsid w:val="002935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C386E"/>
    <w:pPr>
      <w:spacing w:before="100" w:beforeAutospacing="1" w:after="100" w:afterAutospacing="1"/>
      <w:outlineLvl w:val="1"/>
    </w:pPr>
    <w:rPr>
      <w:b/>
      <w:bCs/>
      <w:sz w:val="36"/>
      <w:szCs w:val="36"/>
    </w:rPr>
  </w:style>
  <w:style w:type="paragraph" w:styleId="5">
    <w:name w:val="heading 5"/>
    <w:basedOn w:val="a"/>
    <w:next w:val="a"/>
    <w:link w:val="50"/>
    <w:unhideWhenUsed/>
    <w:qFormat/>
    <w:rsid w:val="002C386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386E"/>
    <w:rPr>
      <w:b/>
      <w:bCs/>
      <w:sz w:val="36"/>
      <w:szCs w:val="36"/>
    </w:rPr>
  </w:style>
  <w:style w:type="paragraph" w:styleId="a3">
    <w:name w:val="Normal (Web)"/>
    <w:basedOn w:val="a"/>
    <w:uiPriority w:val="99"/>
    <w:unhideWhenUsed/>
    <w:rsid w:val="002C386E"/>
    <w:pPr>
      <w:spacing w:before="100" w:beforeAutospacing="1" w:after="100" w:afterAutospacing="1"/>
    </w:pPr>
  </w:style>
  <w:style w:type="character" w:styleId="a4">
    <w:name w:val="Hyperlink"/>
    <w:basedOn w:val="a0"/>
    <w:uiPriority w:val="99"/>
    <w:unhideWhenUsed/>
    <w:rsid w:val="002C386E"/>
    <w:rPr>
      <w:color w:val="0000FF"/>
      <w:u w:val="single"/>
    </w:rPr>
  </w:style>
  <w:style w:type="character" w:customStyle="1" w:styleId="50">
    <w:name w:val="Заголовок 5 Знак"/>
    <w:basedOn w:val="a0"/>
    <w:link w:val="5"/>
    <w:rsid w:val="002C386E"/>
    <w:rPr>
      <w:rFonts w:asciiTheme="majorHAnsi" w:eastAsiaTheme="majorEastAsia" w:hAnsiTheme="majorHAnsi" w:cstheme="majorBidi"/>
      <w:color w:val="243F60" w:themeColor="accent1" w:themeShade="7F"/>
      <w:sz w:val="24"/>
      <w:szCs w:val="24"/>
    </w:rPr>
  </w:style>
  <w:style w:type="paragraph" w:styleId="a5">
    <w:name w:val="Balloon Text"/>
    <w:basedOn w:val="a"/>
    <w:link w:val="a6"/>
    <w:rsid w:val="00492F8E"/>
    <w:rPr>
      <w:rFonts w:ascii="Tahoma" w:hAnsi="Tahoma" w:cs="Tahoma"/>
      <w:sz w:val="16"/>
      <w:szCs w:val="16"/>
    </w:rPr>
  </w:style>
  <w:style w:type="character" w:customStyle="1" w:styleId="a6">
    <w:name w:val="Текст выноски Знак"/>
    <w:basedOn w:val="a0"/>
    <w:link w:val="a5"/>
    <w:rsid w:val="00492F8E"/>
    <w:rPr>
      <w:rFonts w:ascii="Tahoma" w:hAnsi="Tahoma" w:cs="Tahoma"/>
      <w:sz w:val="16"/>
      <w:szCs w:val="16"/>
    </w:rPr>
  </w:style>
  <w:style w:type="character" w:customStyle="1" w:styleId="10">
    <w:name w:val="Заголовок 1 Знак"/>
    <w:basedOn w:val="a0"/>
    <w:link w:val="1"/>
    <w:rsid w:val="002935F5"/>
    <w:rPr>
      <w:rFonts w:asciiTheme="majorHAnsi" w:eastAsiaTheme="majorEastAsia" w:hAnsiTheme="majorHAnsi" w:cstheme="majorBidi"/>
      <w:b/>
      <w:bCs/>
      <w:color w:val="365F91" w:themeColor="accent1" w:themeShade="BF"/>
      <w:sz w:val="28"/>
      <w:szCs w:val="28"/>
    </w:rPr>
  </w:style>
  <w:style w:type="character" w:customStyle="1" w:styleId="time">
    <w:name w:val="time"/>
    <w:basedOn w:val="a0"/>
    <w:rsid w:val="004211C1"/>
  </w:style>
  <w:style w:type="character" w:customStyle="1" w:styleId="ppt-codex">
    <w:name w:val="ppt-codex"/>
    <w:basedOn w:val="a0"/>
    <w:rsid w:val="002E3CF6"/>
  </w:style>
  <w:style w:type="paragraph" w:styleId="a7">
    <w:name w:val="List Paragraph"/>
    <w:basedOn w:val="a"/>
    <w:uiPriority w:val="34"/>
    <w:qFormat/>
    <w:rsid w:val="002E3CF6"/>
    <w:pPr>
      <w:ind w:left="720"/>
      <w:contextualSpacing/>
    </w:pPr>
  </w:style>
  <w:style w:type="paragraph" w:styleId="a8">
    <w:name w:val="header"/>
    <w:basedOn w:val="a"/>
    <w:link w:val="a9"/>
    <w:rsid w:val="00AA238A"/>
    <w:pPr>
      <w:tabs>
        <w:tab w:val="center" w:pos="4677"/>
        <w:tab w:val="right" w:pos="9355"/>
      </w:tabs>
    </w:pPr>
  </w:style>
  <w:style w:type="character" w:customStyle="1" w:styleId="a9">
    <w:name w:val="Верхний колонтитул Знак"/>
    <w:basedOn w:val="a0"/>
    <w:link w:val="a8"/>
    <w:rsid w:val="00AA238A"/>
    <w:rPr>
      <w:sz w:val="24"/>
      <w:szCs w:val="24"/>
    </w:rPr>
  </w:style>
  <w:style w:type="paragraph" w:styleId="aa">
    <w:name w:val="footer"/>
    <w:basedOn w:val="a"/>
    <w:link w:val="ab"/>
    <w:rsid w:val="00AA238A"/>
    <w:pPr>
      <w:tabs>
        <w:tab w:val="center" w:pos="4677"/>
        <w:tab w:val="right" w:pos="9355"/>
      </w:tabs>
    </w:pPr>
  </w:style>
  <w:style w:type="character" w:customStyle="1" w:styleId="ab">
    <w:name w:val="Нижний колонтитул Знак"/>
    <w:basedOn w:val="a0"/>
    <w:link w:val="aa"/>
    <w:rsid w:val="00AA23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0792">
      <w:bodyDiv w:val="1"/>
      <w:marLeft w:val="0"/>
      <w:marRight w:val="0"/>
      <w:marTop w:val="0"/>
      <w:marBottom w:val="0"/>
      <w:divBdr>
        <w:top w:val="none" w:sz="0" w:space="0" w:color="auto"/>
        <w:left w:val="none" w:sz="0" w:space="0" w:color="auto"/>
        <w:bottom w:val="none" w:sz="0" w:space="0" w:color="auto"/>
        <w:right w:val="none" w:sz="0" w:space="0" w:color="auto"/>
      </w:divBdr>
    </w:div>
    <w:div w:id="55982350">
      <w:bodyDiv w:val="1"/>
      <w:marLeft w:val="0"/>
      <w:marRight w:val="0"/>
      <w:marTop w:val="0"/>
      <w:marBottom w:val="0"/>
      <w:divBdr>
        <w:top w:val="none" w:sz="0" w:space="0" w:color="auto"/>
        <w:left w:val="none" w:sz="0" w:space="0" w:color="auto"/>
        <w:bottom w:val="none" w:sz="0" w:space="0" w:color="auto"/>
        <w:right w:val="none" w:sz="0" w:space="0" w:color="auto"/>
      </w:divBdr>
    </w:div>
    <w:div w:id="63994238">
      <w:bodyDiv w:val="1"/>
      <w:marLeft w:val="0"/>
      <w:marRight w:val="0"/>
      <w:marTop w:val="0"/>
      <w:marBottom w:val="0"/>
      <w:divBdr>
        <w:top w:val="none" w:sz="0" w:space="0" w:color="auto"/>
        <w:left w:val="none" w:sz="0" w:space="0" w:color="auto"/>
        <w:bottom w:val="none" w:sz="0" w:space="0" w:color="auto"/>
        <w:right w:val="none" w:sz="0" w:space="0" w:color="auto"/>
      </w:divBdr>
    </w:div>
    <w:div w:id="80567008">
      <w:bodyDiv w:val="1"/>
      <w:marLeft w:val="0"/>
      <w:marRight w:val="0"/>
      <w:marTop w:val="0"/>
      <w:marBottom w:val="0"/>
      <w:divBdr>
        <w:top w:val="none" w:sz="0" w:space="0" w:color="auto"/>
        <w:left w:val="none" w:sz="0" w:space="0" w:color="auto"/>
        <w:bottom w:val="none" w:sz="0" w:space="0" w:color="auto"/>
        <w:right w:val="none" w:sz="0" w:space="0" w:color="auto"/>
      </w:divBdr>
    </w:div>
    <w:div w:id="112139523">
      <w:bodyDiv w:val="1"/>
      <w:marLeft w:val="0"/>
      <w:marRight w:val="0"/>
      <w:marTop w:val="0"/>
      <w:marBottom w:val="0"/>
      <w:divBdr>
        <w:top w:val="none" w:sz="0" w:space="0" w:color="auto"/>
        <w:left w:val="none" w:sz="0" w:space="0" w:color="auto"/>
        <w:bottom w:val="none" w:sz="0" w:space="0" w:color="auto"/>
        <w:right w:val="none" w:sz="0" w:space="0" w:color="auto"/>
      </w:divBdr>
    </w:div>
    <w:div w:id="179516104">
      <w:bodyDiv w:val="1"/>
      <w:marLeft w:val="0"/>
      <w:marRight w:val="0"/>
      <w:marTop w:val="0"/>
      <w:marBottom w:val="0"/>
      <w:divBdr>
        <w:top w:val="none" w:sz="0" w:space="0" w:color="auto"/>
        <w:left w:val="none" w:sz="0" w:space="0" w:color="auto"/>
        <w:bottom w:val="none" w:sz="0" w:space="0" w:color="auto"/>
        <w:right w:val="none" w:sz="0" w:space="0" w:color="auto"/>
      </w:divBdr>
    </w:div>
    <w:div w:id="184367692">
      <w:bodyDiv w:val="1"/>
      <w:marLeft w:val="0"/>
      <w:marRight w:val="0"/>
      <w:marTop w:val="0"/>
      <w:marBottom w:val="0"/>
      <w:divBdr>
        <w:top w:val="none" w:sz="0" w:space="0" w:color="auto"/>
        <w:left w:val="none" w:sz="0" w:space="0" w:color="auto"/>
        <w:bottom w:val="none" w:sz="0" w:space="0" w:color="auto"/>
        <w:right w:val="none" w:sz="0" w:space="0" w:color="auto"/>
      </w:divBdr>
    </w:div>
    <w:div w:id="215629602">
      <w:bodyDiv w:val="1"/>
      <w:marLeft w:val="0"/>
      <w:marRight w:val="0"/>
      <w:marTop w:val="0"/>
      <w:marBottom w:val="0"/>
      <w:divBdr>
        <w:top w:val="none" w:sz="0" w:space="0" w:color="auto"/>
        <w:left w:val="none" w:sz="0" w:space="0" w:color="auto"/>
        <w:bottom w:val="none" w:sz="0" w:space="0" w:color="auto"/>
        <w:right w:val="none" w:sz="0" w:space="0" w:color="auto"/>
      </w:divBdr>
      <w:divsChild>
        <w:div w:id="725026930">
          <w:marLeft w:val="0"/>
          <w:marRight w:val="0"/>
          <w:marTop w:val="0"/>
          <w:marBottom w:val="0"/>
          <w:divBdr>
            <w:top w:val="none" w:sz="0" w:space="0" w:color="auto"/>
            <w:left w:val="none" w:sz="0" w:space="0" w:color="auto"/>
            <w:bottom w:val="none" w:sz="0" w:space="0" w:color="auto"/>
            <w:right w:val="none" w:sz="0" w:space="0" w:color="auto"/>
          </w:divBdr>
        </w:div>
      </w:divsChild>
    </w:div>
    <w:div w:id="217475476">
      <w:bodyDiv w:val="1"/>
      <w:marLeft w:val="0"/>
      <w:marRight w:val="0"/>
      <w:marTop w:val="0"/>
      <w:marBottom w:val="0"/>
      <w:divBdr>
        <w:top w:val="none" w:sz="0" w:space="0" w:color="auto"/>
        <w:left w:val="none" w:sz="0" w:space="0" w:color="auto"/>
        <w:bottom w:val="none" w:sz="0" w:space="0" w:color="auto"/>
        <w:right w:val="none" w:sz="0" w:space="0" w:color="auto"/>
      </w:divBdr>
    </w:div>
    <w:div w:id="248542266">
      <w:bodyDiv w:val="1"/>
      <w:marLeft w:val="0"/>
      <w:marRight w:val="0"/>
      <w:marTop w:val="0"/>
      <w:marBottom w:val="0"/>
      <w:divBdr>
        <w:top w:val="none" w:sz="0" w:space="0" w:color="auto"/>
        <w:left w:val="none" w:sz="0" w:space="0" w:color="auto"/>
        <w:bottom w:val="none" w:sz="0" w:space="0" w:color="auto"/>
        <w:right w:val="none" w:sz="0" w:space="0" w:color="auto"/>
      </w:divBdr>
    </w:div>
    <w:div w:id="343020510">
      <w:bodyDiv w:val="1"/>
      <w:marLeft w:val="0"/>
      <w:marRight w:val="0"/>
      <w:marTop w:val="0"/>
      <w:marBottom w:val="0"/>
      <w:divBdr>
        <w:top w:val="none" w:sz="0" w:space="0" w:color="auto"/>
        <w:left w:val="none" w:sz="0" w:space="0" w:color="auto"/>
        <w:bottom w:val="none" w:sz="0" w:space="0" w:color="auto"/>
        <w:right w:val="none" w:sz="0" w:space="0" w:color="auto"/>
      </w:divBdr>
    </w:div>
    <w:div w:id="365329034">
      <w:bodyDiv w:val="1"/>
      <w:marLeft w:val="0"/>
      <w:marRight w:val="0"/>
      <w:marTop w:val="0"/>
      <w:marBottom w:val="0"/>
      <w:divBdr>
        <w:top w:val="none" w:sz="0" w:space="0" w:color="auto"/>
        <w:left w:val="none" w:sz="0" w:space="0" w:color="auto"/>
        <w:bottom w:val="none" w:sz="0" w:space="0" w:color="auto"/>
        <w:right w:val="none" w:sz="0" w:space="0" w:color="auto"/>
      </w:divBdr>
    </w:div>
    <w:div w:id="367074302">
      <w:bodyDiv w:val="1"/>
      <w:marLeft w:val="0"/>
      <w:marRight w:val="0"/>
      <w:marTop w:val="0"/>
      <w:marBottom w:val="0"/>
      <w:divBdr>
        <w:top w:val="none" w:sz="0" w:space="0" w:color="auto"/>
        <w:left w:val="none" w:sz="0" w:space="0" w:color="auto"/>
        <w:bottom w:val="none" w:sz="0" w:space="0" w:color="auto"/>
        <w:right w:val="none" w:sz="0" w:space="0" w:color="auto"/>
      </w:divBdr>
    </w:div>
    <w:div w:id="367342146">
      <w:bodyDiv w:val="1"/>
      <w:marLeft w:val="0"/>
      <w:marRight w:val="0"/>
      <w:marTop w:val="0"/>
      <w:marBottom w:val="0"/>
      <w:divBdr>
        <w:top w:val="none" w:sz="0" w:space="0" w:color="auto"/>
        <w:left w:val="none" w:sz="0" w:space="0" w:color="auto"/>
        <w:bottom w:val="none" w:sz="0" w:space="0" w:color="auto"/>
        <w:right w:val="none" w:sz="0" w:space="0" w:color="auto"/>
      </w:divBdr>
    </w:div>
    <w:div w:id="373777948">
      <w:bodyDiv w:val="1"/>
      <w:marLeft w:val="0"/>
      <w:marRight w:val="0"/>
      <w:marTop w:val="0"/>
      <w:marBottom w:val="0"/>
      <w:divBdr>
        <w:top w:val="none" w:sz="0" w:space="0" w:color="auto"/>
        <w:left w:val="none" w:sz="0" w:space="0" w:color="auto"/>
        <w:bottom w:val="none" w:sz="0" w:space="0" w:color="auto"/>
        <w:right w:val="none" w:sz="0" w:space="0" w:color="auto"/>
      </w:divBdr>
    </w:div>
    <w:div w:id="457333264">
      <w:bodyDiv w:val="1"/>
      <w:marLeft w:val="0"/>
      <w:marRight w:val="0"/>
      <w:marTop w:val="0"/>
      <w:marBottom w:val="0"/>
      <w:divBdr>
        <w:top w:val="none" w:sz="0" w:space="0" w:color="auto"/>
        <w:left w:val="none" w:sz="0" w:space="0" w:color="auto"/>
        <w:bottom w:val="none" w:sz="0" w:space="0" w:color="auto"/>
        <w:right w:val="none" w:sz="0" w:space="0" w:color="auto"/>
      </w:divBdr>
    </w:div>
    <w:div w:id="464743085">
      <w:bodyDiv w:val="1"/>
      <w:marLeft w:val="0"/>
      <w:marRight w:val="0"/>
      <w:marTop w:val="0"/>
      <w:marBottom w:val="0"/>
      <w:divBdr>
        <w:top w:val="none" w:sz="0" w:space="0" w:color="auto"/>
        <w:left w:val="none" w:sz="0" w:space="0" w:color="auto"/>
        <w:bottom w:val="none" w:sz="0" w:space="0" w:color="auto"/>
        <w:right w:val="none" w:sz="0" w:space="0" w:color="auto"/>
      </w:divBdr>
      <w:divsChild>
        <w:div w:id="1111361297">
          <w:marLeft w:val="0"/>
          <w:marRight w:val="0"/>
          <w:marTop w:val="0"/>
          <w:marBottom w:val="0"/>
          <w:divBdr>
            <w:top w:val="none" w:sz="0" w:space="0" w:color="auto"/>
            <w:left w:val="none" w:sz="0" w:space="0" w:color="auto"/>
            <w:bottom w:val="none" w:sz="0" w:space="0" w:color="auto"/>
            <w:right w:val="none" w:sz="0" w:space="0" w:color="auto"/>
          </w:divBdr>
        </w:div>
      </w:divsChild>
    </w:div>
    <w:div w:id="610547344">
      <w:bodyDiv w:val="1"/>
      <w:marLeft w:val="0"/>
      <w:marRight w:val="0"/>
      <w:marTop w:val="0"/>
      <w:marBottom w:val="0"/>
      <w:divBdr>
        <w:top w:val="none" w:sz="0" w:space="0" w:color="auto"/>
        <w:left w:val="none" w:sz="0" w:space="0" w:color="auto"/>
        <w:bottom w:val="none" w:sz="0" w:space="0" w:color="auto"/>
        <w:right w:val="none" w:sz="0" w:space="0" w:color="auto"/>
      </w:divBdr>
    </w:div>
    <w:div w:id="639111339">
      <w:bodyDiv w:val="1"/>
      <w:marLeft w:val="0"/>
      <w:marRight w:val="0"/>
      <w:marTop w:val="0"/>
      <w:marBottom w:val="0"/>
      <w:divBdr>
        <w:top w:val="none" w:sz="0" w:space="0" w:color="auto"/>
        <w:left w:val="none" w:sz="0" w:space="0" w:color="auto"/>
        <w:bottom w:val="none" w:sz="0" w:space="0" w:color="auto"/>
        <w:right w:val="none" w:sz="0" w:space="0" w:color="auto"/>
      </w:divBdr>
    </w:div>
    <w:div w:id="709262907">
      <w:bodyDiv w:val="1"/>
      <w:marLeft w:val="0"/>
      <w:marRight w:val="0"/>
      <w:marTop w:val="0"/>
      <w:marBottom w:val="0"/>
      <w:divBdr>
        <w:top w:val="none" w:sz="0" w:space="0" w:color="auto"/>
        <w:left w:val="none" w:sz="0" w:space="0" w:color="auto"/>
        <w:bottom w:val="none" w:sz="0" w:space="0" w:color="auto"/>
        <w:right w:val="none" w:sz="0" w:space="0" w:color="auto"/>
      </w:divBdr>
    </w:div>
    <w:div w:id="714476107">
      <w:bodyDiv w:val="1"/>
      <w:marLeft w:val="0"/>
      <w:marRight w:val="0"/>
      <w:marTop w:val="0"/>
      <w:marBottom w:val="0"/>
      <w:divBdr>
        <w:top w:val="none" w:sz="0" w:space="0" w:color="auto"/>
        <w:left w:val="none" w:sz="0" w:space="0" w:color="auto"/>
        <w:bottom w:val="none" w:sz="0" w:space="0" w:color="auto"/>
        <w:right w:val="none" w:sz="0" w:space="0" w:color="auto"/>
      </w:divBdr>
    </w:div>
    <w:div w:id="726495875">
      <w:bodyDiv w:val="1"/>
      <w:marLeft w:val="0"/>
      <w:marRight w:val="0"/>
      <w:marTop w:val="0"/>
      <w:marBottom w:val="0"/>
      <w:divBdr>
        <w:top w:val="none" w:sz="0" w:space="0" w:color="auto"/>
        <w:left w:val="none" w:sz="0" w:space="0" w:color="auto"/>
        <w:bottom w:val="none" w:sz="0" w:space="0" w:color="auto"/>
        <w:right w:val="none" w:sz="0" w:space="0" w:color="auto"/>
      </w:divBdr>
    </w:div>
    <w:div w:id="779103650">
      <w:bodyDiv w:val="1"/>
      <w:marLeft w:val="0"/>
      <w:marRight w:val="0"/>
      <w:marTop w:val="0"/>
      <w:marBottom w:val="0"/>
      <w:divBdr>
        <w:top w:val="none" w:sz="0" w:space="0" w:color="auto"/>
        <w:left w:val="none" w:sz="0" w:space="0" w:color="auto"/>
        <w:bottom w:val="none" w:sz="0" w:space="0" w:color="auto"/>
        <w:right w:val="none" w:sz="0" w:space="0" w:color="auto"/>
      </w:divBdr>
    </w:div>
    <w:div w:id="784544304">
      <w:bodyDiv w:val="1"/>
      <w:marLeft w:val="0"/>
      <w:marRight w:val="0"/>
      <w:marTop w:val="0"/>
      <w:marBottom w:val="0"/>
      <w:divBdr>
        <w:top w:val="none" w:sz="0" w:space="0" w:color="auto"/>
        <w:left w:val="none" w:sz="0" w:space="0" w:color="auto"/>
        <w:bottom w:val="none" w:sz="0" w:space="0" w:color="auto"/>
        <w:right w:val="none" w:sz="0" w:space="0" w:color="auto"/>
      </w:divBdr>
    </w:div>
    <w:div w:id="790587855">
      <w:bodyDiv w:val="1"/>
      <w:marLeft w:val="0"/>
      <w:marRight w:val="0"/>
      <w:marTop w:val="0"/>
      <w:marBottom w:val="0"/>
      <w:divBdr>
        <w:top w:val="none" w:sz="0" w:space="0" w:color="auto"/>
        <w:left w:val="none" w:sz="0" w:space="0" w:color="auto"/>
        <w:bottom w:val="none" w:sz="0" w:space="0" w:color="auto"/>
        <w:right w:val="none" w:sz="0" w:space="0" w:color="auto"/>
      </w:divBdr>
    </w:div>
    <w:div w:id="813840313">
      <w:bodyDiv w:val="1"/>
      <w:marLeft w:val="0"/>
      <w:marRight w:val="0"/>
      <w:marTop w:val="0"/>
      <w:marBottom w:val="0"/>
      <w:divBdr>
        <w:top w:val="none" w:sz="0" w:space="0" w:color="auto"/>
        <w:left w:val="none" w:sz="0" w:space="0" w:color="auto"/>
        <w:bottom w:val="none" w:sz="0" w:space="0" w:color="auto"/>
        <w:right w:val="none" w:sz="0" w:space="0" w:color="auto"/>
      </w:divBdr>
    </w:div>
    <w:div w:id="823667196">
      <w:bodyDiv w:val="1"/>
      <w:marLeft w:val="0"/>
      <w:marRight w:val="0"/>
      <w:marTop w:val="0"/>
      <w:marBottom w:val="0"/>
      <w:divBdr>
        <w:top w:val="none" w:sz="0" w:space="0" w:color="auto"/>
        <w:left w:val="none" w:sz="0" w:space="0" w:color="auto"/>
        <w:bottom w:val="none" w:sz="0" w:space="0" w:color="auto"/>
        <w:right w:val="none" w:sz="0" w:space="0" w:color="auto"/>
      </w:divBdr>
    </w:div>
    <w:div w:id="859203499">
      <w:bodyDiv w:val="1"/>
      <w:marLeft w:val="0"/>
      <w:marRight w:val="0"/>
      <w:marTop w:val="0"/>
      <w:marBottom w:val="0"/>
      <w:divBdr>
        <w:top w:val="none" w:sz="0" w:space="0" w:color="auto"/>
        <w:left w:val="none" w:sz="0" w:space="0" w:color="auto"/>
        <w:bottom w:val="none" w:sz="0" w:space="0" w:color="auto"/>
        <w:right w:val="none" w:sz="0" w:space="0" w:color="auto"/>
      </w:divBdr>
    </w:div>
    <w:div w:id="888759408">
      <w:bodyDiv w:val="1"/>
      <w:marLeft w:val="0"/>
      <w:marRight w:val="0"/>
      <w:marTop w:val="0"/>
      <w:marBottom w:val="0"/>
      <w:divBdr>
        <w:top w:val="none" w:sz="0" w:space="0" w:color="auto"/>
        <w:left w:val="none" w:sz="0" w:space="0" w:color="auto"/>
        <w:bottom w:val="none" w:sz="0" w:space="0" w:color="auto"/>
        <w:right w:val="none" w:sz="0" w:space="0" w:color="auto"/>
      </w:divBdr>
    </w:div>
    <w:div w:id="925766054">
      <w:bodyDiv w:val="1"/>
      <w:marLeft w:val="0"/>
      <w:marRight w:val="0"/>
      <w:marTop w:val="0"/>
      <w:marBottom w:val="0"/>
      <w:divBdr>
        <w:top w:val="none" w:sz="0" w:space="0" w:color="auto"/>
        <w:left w:val="none" w:sz="0" w:space="0" w:color="auto"/>
        <w:bottom w:val="none" w:sz="0" w:space="0" w:color="auto"/>
        <w:right w:val="none" w:sz="0" w:space="0" w:color="auto"/>
      </w:divBdr>
    </w:div>
    <w:div w:id="970549443">
      <w:bodyDiv w:val="1"/>
      <w:marLeft w:val="0"/>
      <w:marRight w:val="0"/>
      <w:marTop w:val="0"/>
      <w:marBottom w:val="0"/>
      <w:divBdr>
        <w:top w:val="none" w:sz="0" w:space="0" w:color="auto"/>
        <w:left w:val="none" w:sz="0" w:space="0" w:color="auto"/>
        <w:bottom w:val="none" w:sz="0" w:space="0" w:color="auto"/>
        <w:right w:val="none" w:sz="0" w:space="0" w:color="auto"/>
      </w:divBdr>
    </w:div>
    <w:div w:id="1008410058">
      <w:bodyDiv w:val="1"/>
      <w:marLeft w:val="0"/>
      <w:marRight w:val="0"/>
      <w:marTop w:val="0"/>
      <w:marBottom w:val="0"/>
      <w:divBdr>
        <w:top w:val="none" w:sz="0" w:space="0" w:color="auto"/>
        <w:left w:val="none" w:sz="0" w:space="0" w:color="auto"/>
        <w:bottom w:val="none" w:sz="0" w:space="0" w:color="auto"/>
        <w:right w:val="none" w:sz="0" w:space="0" w:color="auto"/>
      </w:divBdr>
      <w:divsChild>
        <w:div w:id="1239944111">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013874208">
      <w:bodyDiv w:val="1"/>
      <w:marLeft w:val="0"/>
      <w:marRight w:val="0"/>
      <w:marTop w:val="0"/>
      <w:marBottom w:val="0"/>
      <w:divBdr>
        <w:top w:val="none" w:sz="0" w:space="0" w:color="auto"/>
        <w:left w:val="none" w:sz="0" w:space="0" w:color="auto"/>
        <w:bottom w:val="none" w:sz="0" w:space="0" w:color="auto"/>
        <w:right w:val="none" w:sz="0" w:space="0" w:color="auto"/>
      </w:divBdr>
    </w:div>
    <w:div w:id="1049457982">
      <w:bodyDiv w:val="1"/>
      <w:marLeft w:val="0"/>
      <w:marRight w:val="0"/>
      <w:marTop w:val="0"/>
      <w:marBottom w:val="0"/>
      <w:divBdr>
        <w:top w:val="none" w:sz="0" w:space="0" w:color="auto"/>
        <w:left w:val="none" w:sz="0" w:space="0" w:color="auto"/>
        <w:bottom w:val="none" w:sz="0" w:space="0" w:color="auto"/>
        <w:right w:val="none" w:sz="0" w:space="0" w:color="auto"/>
      </w:divBdr>
    </w:div>
    <w:div w:id="1097940823">
      <w:bodyDiv w:val="1"/>
      <w:marLeft w:val="0"/>
      <w:marRight w:val="0"/>
      <w:marTop w:val="0"/>
      <w:marBottom w:val="0"/>
      <w:divBdr>
        <w:top w:val="none" w:sz="0" w:space="0" w:color="auto"/>
        <w:left w:val="none" w:sz="0" w:space="0" w:color="auto"/>
        <w:bottom w:val="none" w:sz="0" w:space="0" w:color="auto"/>
        <w:right w:val="none" w:sz="0" w:space="0" w:color="auto"/>
      </w:divBdr>
    </w:div>
    <w:div w:id="1116633794">
      <w:bodyDiv w:val="1"/>
      <w:marLeft w:val="0"/>
      <w:marRight w:val="0"/>
      <w:marTop w:val="0"/>
      <w:marBottom w:val="0"/>
      <w:divBdr>
        <w:top w:val="none" w:sz="0" w:space="0" w:color="auto"/>
        <w:left w:val="none" w:sz="0" w:space="0" w:color="auto"/>
        <w:bottom w:val="none" w:sz="0" w:space="0" w:color="auto"/>
        <w:right w:val="none" w:sz="0" w:space="0" w:color="auto"/>
      </w:divBdr>
    </w:div>
    <w:div w:id="1145927725">
      <w:bodyDiv w:val="1"/>
      <w:marLeft w:val="0"/>
      <w:marRight w:val="0"/>
      <w:marTop w:val="0"/>
      <w:marBottom w:val="0"/>
      <w:divBdr>
        <w:top w:val="none" w:sz="0" w:space="0" w:color="auto"/>
        <w:left w:val="none" w:sz="0" w:space="0" w:color="auto"/>
        <w:bottom w:val="none" w:sz="0" w:space="0" w:color="auto"/>
        <w:right w:val="none" w:sz="0" w:space="0" w:color="auto"/>
      </w:divBdr>
    </w:div>
    <w:div w:id="1169910611">
      <w:bodyDiv w:val="1"/>
      <w:marLeft w:val="0"/>
      <w:marRight w:val="0"/>
      <w:marTop w:val="0"/>
      <w:marBottom w:val="0"/>
      <w:divBdr>
        <w:top w:val="none" w:sz="0" w:space="0" w:color="auto"/>
        <w:left w:val="none" w:sz="0" w:space="0" w:color="auto"/>
        <w:bottom w:val="none" w:sz="0" w:space="0" w:color="auto"/>
        <w:right w:val="none" w:sz="0" w:space="0" w:color="auto"/>
      </w:divBdr>
      <w:divsChild>
        <w:div w:id="612173438">
          <w:marLeft w:val="0"/>
          <w:marRight w:val="0"/>
          <w:marTop w:val="0"/>
          <w:marBottom w:val="0"/>
          <w:divBdr>
            <w:top w:val="none" w:sz="0" w:space="0" w:color="auto"/>
            <w:left w:val="none" w:sz="0" w:space="0" w:color="auto"/>
            <w:bottom w:val="none" w:sz="0" w:space="0" w:color="auto"/>
            <w:right w:val="none" w:sz="0" w:space="0" w:color="auto"/>
          </w:divBdr>
        </w:div>
        <w:div w:id="1950113804">
          <w:marLeft w:val="0"/>
          <w:marRight w:val="0"/>
          <w:marTop w:val="0"/>
          <w:marBottom w:val="0"/>
          <w:divBdr>
            <w:top w:val="none" w:sz="0" w:space="0" w:color="auto"/>
            <w:left w:val="none" w:sz="0" w:space="0" w:color="auto"/>
            <w:bottom w:val="none" w:sz="0" w:space="0" w:color="auto"/>
            <w:right w:val="none" w:sz="0" w:space="0" w:color="auto"/>
          </w:divBdr>
        </w:div>
      </w:divsChild>
    </w:div>
    <w:div w:id="1209804103">
      <w:bodyDiv w:val="1"/>
      <w:marLeft w:val="0"/>
      <w:marRight w:val="0"/>
      <w:marTop w:val="0"/>
      <w:marBottom w:val="0"/>
      <w:divBdr>
        <w:top w:val="none" w:sz="0" w:space="0" w:color="auto"/>
        <w:left w:val="none" w:sz="0" w:space="0" w:color="auto"/>
        <w:bottom w:val="none" w:sz="0" w:space="0" w:color="auto"/>
        <w:right w:val="none" w:sz="0" w:space="0" w:color="auto"/>
      </w:divBdr>
    </w:div>
    <w:div w:id="1293436124">
      <w:bodyDiv w:val="1"/>
      <w:marLeft w:val="0"/>
      <w:marRight w:val="0"/>
      <w:marTop w:val="0"/>
      <w:marBottom w:val="0"/>
      <w:divBdr>
        <w:top w:val="none" w:sz="0" w:space="0" w:color="auto"/>
        <w:left w:val="none" w:sz="0" w:space="0" w:color="auto"/>
        <w:bottom w:val="none" w:sz="0" w:space="0" w:color="auto"/>
        <w:right w:val="none" w:sz="0" w:space="0" w:color="auto"/>
      </w:divBdr>
    </w:div>
    <w:div w:id="1313173717">
      <w:bodyDiv w:val="1"/>
      <w:marLeft w:val="0"/>
      <w:marRight w:val="0"/>
      <w:marTop w:val="0"/>
      <w:marBottom w:val="0"/>
      <w:divBdr>
        <w:top w:val="none" w:sz="0" w:space="0" w:color="auto"/>
        <w:left w:val="none" w:sz="0" w:space="0" w:color="auto"/>
        <w:bottom w:val="none" w:sz="0" w:space="0" w:color="auto"/>
        <w:right w:val="none" w:sz="0" w:space="0" w:color="auto"/>
      </w:divBdr>
    </w:div>
    <w:div w:id="1365249764">
      <w:bodyDiv w:val="1"/>
      <w:marLeft w:val="0"/>
      <w:marRight w:val="0"/>
      <w:marTop w:val="0"/>
      <w:marBottom w:val="0"/>
      <w:divBdr>
        <w:top w:val="none" w:sz="0" w:space="0" w:color="auto"/>
        <w:left w:val="none" w:sz="0" w:space="0" w:color="auto"/>
        <w:bottom w:val="none" w:sz="0" w:space="0" w:color="auto"/>
        <w:right w:val="none" w:sz="0" w:space="0" w:color="auto"/>
      </w:divBdr>
    </w:div>
    <w:div w:id="1373461619">
      <w:bodyDiv w:val="1"/>
      <w:marLeft w:val="0"/>
      <w:marRight w:val="0"/>
      <w:marTop w:val="0"/>
      <w:marBottom w:val="0"/>
      <w:divBdr>
        <w:top w:val="none" w:sz="0" w:space="0" w:color="auto"/>
        <w:left w:val="none" w:sz="0" w:space="0" w:color="auto"/>
        <w:bottom w:val="none" w:sz="0" w:space="0" w:color="auto"/>
        <w:right w:val="none" w:sz="0" w:space="0" w:color="auto"/>
      </w:divBdr>
    </w:div>
    <w:div w:id="1416324291">
      <w:bodyDiv w:val="1"/>
      <w:marLeft w:val="0"/>
      <w:marRight w:val="0"/>
      <w:marTop w:val="0"/>
      <w:marBottom w:val="0"/>
      <w:divBdr>
        <w:top w:val="none" w:sz="0" w:space="0" w:color="auto"/>
        <w:left w:val="none" w:sz="0" w:space="0" w:color="auto"/>
        <w:bottom w:val="none" w:sz="0" w:space="0" w:color="auto"/>
        <w:right w:val="none" w:sz="0" w:space="0" w:color="auto"/>
      </w:divBdr>
    </w:div>
    <w:div w:id="1423987748">
      <w:bodyDiv w:val="1"/>
      <w:marLeft w:val="0"/>
      <w:marRight w:val="0"/>
      <w:marTop w:val="0"/>
      <w:marBottom w:val="0"/>
      <w:divBdr>
        <w:top w:val="none" w:sz="0" w:space="0" w:color="auto"/>
        <w:left w:val="none" w:sz="0" w:space="0" w:color="auto"/>
        <w:bottom w:val="none" w:sz="0" w:space="0" w:color="auto"/>
        <w:right w:val="none" w:sz="0" w:space="0" w:color="auto"/>
      </w:divBdr>
    </w:div>
    <w:div w:id="1429544453">
      <w:bodyDiv w:val="1"/>
      <w:marLeft w:val="0"/>
      <w:marRight w:val="0"/>
      <w:marTop w:val="0"/>
      <w:marBottom w:val="0"/>
      <w:divBdr>
        <w:top w:val="none" w:sz="0" w:space="0" w:color="auto"/>
        <w:left w:val="none" w:sz="0" w:space="0" w:color="auto"/>
        <w:bottom w:val="none" w:sz="0" w:space="0" w:color="auto"/>
        <w:right w:val="none" w:sz="0" w:space="0" w:color="auto"/>
      </w:divBdr>
      <w:divsChild>
        <w:div w:id="1248616567">
          <w:marLeft w:val="0"/>
          <w:marRight w:val="0"/>
          <w:marTop w:val="0"/>
          <w:marBottom w:val="250"/>
          <w:divBdr>
            <w:top w:val="none" w:sz="0" w:space="0" w:color="auto"/>
            <w:left w:val="none" w:sz="0" w:space="0" w:color="auto"/>
            <w:bottom w:val="none" w:sz="0" w:space="0" w:color="auto"/>
            <w:right w:val="none" w:sz="0" w:space="0" w:color="auto"/>
          </w:divBdr>
        </w:div>
        <w:div w:id="1261403385">
          <w:marLeft w:val="0"/>
          <w:marRight w:val="0"/>
          <w:marTop w:val="0"/>
          <w:marBottom w:val="250"/>
          <w:divBdr>
            <w:top w:val="none" w:sz="0" w:space="0" w:color="auto"/>
            <w:left w:val="none" w:sz="0" w:space="0" w:color="auto"/>
            <w:bottom w:val="none" w:sz="0" w:space="0" w:color="auto"/>
            <w:right w:val="none" w:sz="0" w:space="0" w:color="auto"/>
          </w:divBdr>
        </w:div>
        <w:div w:id="316882635">
          <w:marLeft w:val="0"/>
          <w:marRight w:val="0"/>
          <w:marTop w:val="0"/>
          <w:marBottom w:val="250"/>
          <w:divBdr>
            <w:top w:val="none" w:sz="0" w:space="0" w:color="auto"/>
            <w:left w:val="none" w:sz="0" w:space="0" w:color="auto"/>
            <w:bottom w:val="none" w:sz="0" w:space="0" w:color="auto"/>
            <w:right w:val="none" w:sz="0" w:space="0" w:color="auto"/>
          </w:divBdr>
        </w:div>
        <w:div w:id="2139912856">
          <w:marLeft w:val="0"/>
          <w:marRight w:val="0"/>
          <w:marTop w:val="0"/>
          <w:marBottom w:val="250"/>
          <w:divBdr>
            <w:top w:val="none" w:sz="0" w:space="0" w:color="auto"/>
            <w:left w:val="none" w:sz="0" w:space="0" w:color="auto"/>
            <w:bottom w:val="none" w:sz="0" w:space="0" w:color="auto"/>
            <w:right w:val="none" w:sz="0" w:space="0" w:color="auto"/>
          </w:divBdr>
        </w:div>
      </w:divsChild>
    </w:div>
    <w:div w:id="1453549060">
      <w:bodyDiv w:val="1"/>
      <w:marLeft w:val="0"/>
      <w:marRight w:val="0"/>
      <w:marTop w:val="0"/>
      <w:marBottom w:val="0"/>
      <w:divBdr>
        <w:top w:val="none" w:sz="0" w:space="0" w:color="auto"/>
        <w:left w:val="none" w:sz="0" w:space="0" w:color="auto"/>
        <w:bottom w:val="none" w:sz="0" w:space="0" w:color="auto"/>
        <w:right w:val="none" w:sz="0" w:space="0" w:color="auto"/>
      </w:divBdr>
    </w:div>
    <w:div w:id="1470634743">
      <w:bodyDiv w:val="1"/>
      <w:marLeft w:val="0"/>
      <w:marRight w:val="0"/>
      <w:marTop w:val="0"/>
      <w:marBottom w:val="0"/>
      <w:divBdr>
        <w:top w:val="none" w:sz="0" w:space="0" w:color="auto"/>
        <w:left w:val="none" w:sz="0" w:space="0" w:color="auto"/>
        <w:bottom w:val="none" w:sz="0" w:space="0" w:color="auto"/>
        <w:right w:val="none" w:sz="0" w:space="0" w:color="auto"/>
      </w:divBdr>
    </w:div>
    <w:div w:id="1537739661">
      <w:bodyDiv w:val="1"/>
      <w:marLeft w:val="0"/>
      <w:marRight w:val="0"/>
      <w:marTop w:val="0"/>
      <w:marBottom w:val="0"/>
      <w:divBdr>
        <w:top w:val="none" w:sz="0" w:space="0" w:color="auto"/>
        <w:left w:val="none" w:sz="0" w:space="0" w:color="auto"/>
        <w:bottom w:val="none" w:sz="0" w:space="0" w:color="auto"/>
        <w:right w:val="none" w:sz="0" w:space="0" w:color="auto"/>
      </w:divBdr>
    </w:div>
    <w:div w:id="1564482985">
      <w:bodyDiv w:val="1"/>
      <w:marLeft w:val="0"/>
      <w:marRight w:val="0"/>
      <w:marTop w:val="0"/>
      <w:marBottom w:val="0"/>
      <w:divBdr>
        <w:top w:val="none" w:sz="0" w:space="0" w:color="auto"/>
        <w:left w:val="none" w:sz="0" w:space="0" w:color="auto"/>
        <w:bottom w:val="none" w:sz="0" w:space="0" w:color="auto"/>
        <w:right w:val="none" w:sz="0" w:space="0" w:color="auto"/>
      </w:divBdr>
    </w:div>
    <w:div w:id="1596401962">
      <w:bodyDiv w:val="1"/>
      <w:marLeft w:val="0"/>
      <w:marRight w:val="0"/>
      <w:marTop w:val="0"/>
      <w:marBottom w:val="0"/>
      <w:divBdr>
        <w:top w:val="none" w:sz="0" w:space="0" w:color="auto"/>
        <w:left w:val="none" w:sz="0" w:space="0" w:color="auto"/>
        <w:bottom w:val="none" w:sz="0" w:space="0" w:color="auto"/>
        <w:right w:val="none" w:sz="0" w:space="0" w:color="auto"/>
      </w:divBdr>
    </w:div>
    <w:div w:id="1636914055">
      <w:bodyDiv w:val="1"/>
      <w:marLeft w:val="0"/>
      <w:marRight w:val="0"/>
      <w:marTop w:val="0"/>
      <w:marBottom w:val="0"/>
      <w:divBdr>
        <w:top w:val="none" w:sz="0" w:space="0" w:color="auto"/>
        <w:left w:val="none" w:sz="0" w:space="0" w:color="auto"/>
        <w:bottom w:val="none" w:sz="0" w:space="0" w:color="auto"/>
        <w:right w:val="none" w:sz="0" w:space="0" w:color="auto"/>
      </w:divBdr>
    </w:div>
    <w:div w:id="1681733537">
      <w:bodyDiv w:val="1"/>
      <w:marLeft w:val="0"/>
      <w:marRight w:val="0"/>
      <w:marTop w:val="0"/>
      <w:marBottom w:val="0"/>
      <w:divBdr>
        <w:top w:val="none" w:sz="0" w:space="0" w:color="auto"/>
        <w:left w:val="none" w:sz="0" w:space="0" w:color="auto"/>
        <w:bottom w:val="none" w:sz="0" w:space="0" w:color="auto"/>
        <w:right w:val="none" w:sz="0" w:space="0" w:color="auto"/>
      </w:divBdr>
    </w:div>
    <w:div w:id="1701318875">
      <w:bodyDiv w:val="1"/>
      <w:marLeft w:val="0"/>
      <w:marRight w:val="0"/>
      <w:marTop w:val="0"/>
      <w:marBottom w:val="0"/>
      <w:divBdr>
        <w:top w:val="none" w:sz="0" w:space="0" w:color="auto"/>
        <w:left w:val="none" w:sz="0" w:space="0" w:color="auto"/>
        <w:bottom w:val="none" w:sz="0" w:space="0" w:color="auto"/>
        <w:right w:val="none" w:sz="0" w:space="0" w:color="auto"/>
      </w:divBdr>
    </w:div>
    <w:div w:id="1744140854">
      <w:bodyDiv w:val="1"/>
      <w:marLeft w:val="0"/>
      <w:marRight w:val="0"/>
      <w:marTop w:val="0"/>
      <w:marBottom w:val="0"/>
      <w:divBdr>
        <w:top w:val="none" w:sz="0" w:space="0" w:color="auto"/>
        <w:left w:val="none" w:sz="0" w:space="0" w:color="auto"/>
        <w:bottom w:val="none" w:sz="0" w:space="0" w:color="auto"/>
        <w:right w:val="none" w:sz="0" w:space="0" w:color="auto"/>
      </w:divBdr>
    </w:div>
    <w:div w:id="1750494974">
      <w:bodyDiv w:val="1"/>
      <w:marLeft w:val="0"/>
      <w:marRight w:val="0"/>
      <w:marTop w:val="0"/>
      <w:marBottom w:val="0"/>
      <w:divBdr>
        <w:top w:val="none" w:sz="0" w:space="0" w:color="auto"/>
        <w:left w:val="none" w:sz="0" w:space="0" w:color="auto"/>
        <w:bottom w:val="none" w:sz="0" w:space="0" w:color="auto"/>
        <w:right w:val="none" w:sz="0" w:space="0" w:color="auto"/>
      </w:divBdr>
    </w:div>
    <w:div w:id="1773278490">
      <w:bodyDiv w:val="1"/>
      <w:marLeft w:val="0"/>
      <w:marRight w:val="0"/>
      <w:marTop w:val="0"/>
      <w:marBottom w:val="0"/>
      <w:divBdr>
        <w:top w:val="none" w:sz="0" w:space="0" w:color="auto"/>
        <w:left w:val="none" w:sz="0" w:space="0" w:color="auto"/>
        <w:bottom w:val="none" w:sz="0" w:space="0" w:color="auto"/>
        <w:right w:val="none" w:sz="0" w:space="0" w:color="auto"/>
      </w:divBdr>
    </w:div>
    <w:div w:id="1885555629">
      <w:bodyDiv w:val="1"/>
      <w:marLeft w:val="0"/>
      <w:marRight w:val="0"/>
      <w:marTop w:val="0"/>
      <w:marBottom w:val="0"/>
      <w:divBdr>
        <w:top w:val="none" w:sz="0" w:space="0" w:color="auto"/>
        <w:left w:val="none" w:sz="0" w:space="0" w:color="auto"/>
        <w:bottom w:val="none" w:sz="0" w:space="0" w:color="auto"/>
        <w:right w:val="none" w:sz="0" w:space="0" w:color="auto"/>
      </w:divBdr>
      <w:divsChild>
        <w:div w:id="780101415">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893537319">
      <w:bodyDiv w:val="1"/>
      <w:marLeft w:val="0"/>
      <w:marRight w:val="0"/>
      <w:marTop w:val="0"/>
      <w:marBottom w:val="0"/>
      <w:divBdr>
        <w:top w:val="none" w:sz="0" w:space="0" w:color="auto"/>
        <w:left w:val="none" w:sz="0" w:space="0" w:color="auto"/>
        <w:bottom w:val="none" w:sz="0" w:space="0" w:color="auto"/>
        <w:right w:val="none" w:sz="0" w:space="0" w:color="auto"/>
      </w:divBdr>
    </w:div>
    <w:div w:id="1899823207">
      <w:bodyDiv w:val="1"/>
      <w:marLeft w:val="0"/>
      <w:marRight w:val="0"/>
      <w:marTop w:val="0"/>
      <w:marBottom w:val="0"/>
      <w:divBdr>
        <w:top w:val="none" w:sz="0" w:space="0" w:color="auto"/>
        <w:left w:val="none" w:sz="0" w:space="0" w:color="auto"/>
        <w:bottom w:val="none" w:sz="0" w:space="0" w:color="auto"/>
        <w:right w:val="none" w:sz="0" w:space="0" w:color="auto"/>
      </w:divBdr>
    </w:div>
    <w:div w:id="1901940688">
      <w:bodyDiv w:val="1"/>
      <w:marLeft w:val="0"/>
      <w:marRight w:val="0"/>
      <w:marTop w:val="0"/>
      <w:marBottom w:val="0"/>
      <w:divBdr>
        <w:top w:val="none" w:sz="0" w:space="0" w:color="auto"/>
        <w:left w:val="none" w:sz="0" w:space="0" w:color="auto"/>
        <w:bottom w:val="none" w:sz="0" w:space="0" w:color="auto"/>
        <w:right w:val="none" w:sz="0" w:space="0" w:color="auto"/>
      </w:divBdr>
    </w:div>
    <w:div w:id="1912811900">
      <w:bodyDiv w:val="1"/>
      <w:marLeft w:val="0"/>
      <w:marRight w:val="0"/>
      <w:marTop w:val="0"/>
      <w:marBottom w:val="0"/>
      <w:divBdr>
        <w:top w:val="none" w:sz="0" w:space="0" w:color="auto"/>
        <w:left w:val="none" w:sz="0" w:space="0" w:color="auto"/>
        <w:bottom w:val="none" w:sz="0" w:space="0" w:color="auto"/>
        <w:right w:val="none" w:sz="0" w:space="0" w:color="auto"/>
      </w:divBdr>
    </w:div>
    <w:div w:id="1946569752">
      <w:bodyDiv w:val="1"/>
      <w:marLeft w:val="0"/>
      <w:marRight w:val="0"/>
      <w:marTop w:val="0"/>
      <w:marBottom w:val="0"/>
      <w:divBdr>
        <w:top w:val="none" w:sz="0" w:space="0" w:color="auto"/>
        <w:left w:val="none" w:sz="0" w:space="0" w:color="auto"/>
        <w:bottom w:val="none" w:sz="0" w:space="0" w:color="auto"/>
        <w:right w:val="none" w:sz="0" w:space="0" w:color="auto"/>
      </w:divBdr>
      <w:divsChild>
        <w:div w:id="336009170">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1955596475">
      <w:bodyDiv w:val="1"/>
      <w:marLeft w:val="0"/>
      <w:marRight w:val="0"/>
      <w:marTop w:val="0"/>
      <w:marBottom w:val="0"/>
      <w:divBdr>
        <w:top w:val="none" w:sz="0" w:space="0" w:color="auto"/>
        <w:left w:val="none" w:sz="0" w:space="0" w:color="auto"/>
        <w:bottom w:val="none" w:sz="0" w:space="0" w:color="auto"/>
        <w:right w:val="none" w:sz="0" w:space="0" w:color="auto"/>
      </w:divBdr>
    </w:div>
    <w:div w:id="1958948088">
      <w:bodyDiv w:val="1"/>
      <w:marLeft w:val="0"/>
      <w:marRight w:val="0"/>
      <w:marTop w:val="0"/>
      <w:marBottom w:val="0"/>
      <w:divBdr>
        <w:top w:val="none" w:sz="0" w:space="0" w:color="auto"/>
        <w:left w:val="none" w:sz="0" w:space="0" w:color="auto"/>
        <w:bottom w:val="none" w:sz="0" w:space="0" w:color="auto"/>
        <w:right w:val="none" w:sz="0" w:space="0" w:color="auto"/>
      </w:divBdr>
    </w:div>
    <w:div w:id="1993169271">
      <w:bodyDiv w:val="1"/>
      <w:marLeft w:val="0"/>
      <w:marRight w:val="0"/>
      <w:marTop w:val="0"/>
      <w:marBottom w:val="0"/>
      <w:divBdr>
        <w:top w:val="none" w:sz="0" w:space="0" w:color="auto"/>
        <w:left w:val="none" w:sz="0" w:space="0" w:color="auto"/>
        <w:bottom w:val="none" w:sz="0" w:space="0" w:color="auto"/>
        <w:right w:val="none" w:sz="0" w:space="0" w:color="auto"/>
      </w:divBdr>
    </w:div>
    <w:div w:id="2047899867">
      <w:bodyDiv w:val="1"/>
      <w:marLeft w:val="0"/>
      <w:marRight w:val="0"/>
      <w:marTop w:val="0"/>
      <w:marBottom w:val="0"/>
      <w:divBdr>
        <w:top w:val="none" w:sz="0" w:space="0" w:color="auto"/>
        <w:left w:val="none" w:sz="0" w:space="0" w:color="auto"/>
        <w:bottom w:val="none" w:sz="0" w:space="0" w:color="auto"/>
        <w:right w:val="none" w:sz="0" w:space="0" w:color="auto"/>
      </w:divBdr>
    </w:div>
    <w:div w:id="2086296837">
      <w:bodyDiv w:val="1"/>
      <w:marLeft w:val="0"/>
      <w:marRight w:val="0"/>
      <w:marTop w:val="0"/>
      <w:marBottom w:val="0"/>
      <w:divBdr>
        <w:top w:val="none" w:sz="0" w:space="0" w:color="auto"/>
        <w:left w:val="none" w:sz="0" w:space="0" w:color="auto"/>
        <w:bottom w:val="none" w:sz="0" w:space="0" w:color="auto"/>
        <w:right w:val="none" w:sz="0" w:space="0" w:color="auto"/>
      </w:divBdr>
      <w:divsChild>
        <w:div w:id="357589449">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2099210708">
      <w:bodyDiv w:val="1"/>
      <w:marLeft w:val="0"/>
      <w:marRight w:val="0"/>
      <w:marTop w:val="0"/>
      <w:marBottom w:val="0"/>
      <w:divBdr>
        <w:top w:val="none" w:sz="0" w:space="0" w:color="auto"/>
        <w:left w:val="none" w:sz="0" w:space="0" w:color="auto"/>
        <w:bottom w:val="none" w:sz="0" w:space="0" w:color="auto"/>
        <w:right w:val="none" w:sz="0" w:space="0" w:color="auto"/>
      </w:divBdr>
      <w:divsChild>
        <w:div w:id="1915893965">
          <w:marLeft w:val="0"/>
          <w:marRight w:val="0"/>
          <w:marTop w:val="0"/>
          <w:marBottom w:val="0"/>
          <w:divBdr>
            <w:top w:val="none" w:sz="0" w:space="0" w:color="auto"/>
            <w:left w:val="none" w:sz="0" w:space="0" w:color="auto"/>
            <w:bottom w:val="none" w:sz="0" w:space="0" w:color="auto"/>
            <w:right w:val="none" w:sz="0" w:space="0" w:color="auto"/>
          </w:divBdr>
          <w:divsChild>
            <w:div w:id="1815676117">
              <w:marLeft w:val="0"/>
              <w:marRight w:val="0"/>
              <w:marTop w:val="0"/>
              <w:marBottom w:val="0"/>
              <w:divBdr>
                <w:top w:val="none" w:sz="0" w:space="0" w:color="auto"/>
                <w:left w:val="none" w:sz="0" w:space="0" w:color="auto"/>
                <w:bottom w:val="none" w:sz="0" w:space="0" w:color="auto"/>
                <w:right w:val="none" w:sz="0" w:space="0" w:color="auto"/>
              </w:divBdr>
            </w:div>
          </w:divsChild>
        </w:div>
        <w:div w:id="1486166971">
          <w:marLeft w:val="0"/>
          <w:marRight w:val="0"/>
          <w:marTop w:val="251"/>
          <w:marBottom w:val="0"/>
          <w:divBdr>
            <w:top w:val="none" w:sz="0" w:space="0" w:color="auto"/>
            <w:left w:val="none" w:sz="0" w:space="0" w:color="auto"/>
            <w:bottom w:val="none" w:sz="0" w:space="0" w:color="auto"/>
            <w:right w:val="none" w:sz="0" w:space="0" w:color="auto"/>
          </w:divBdr>
          <w:divsChild>
            <w:div w:id="472870381">
              <w:marLeft w:val="0"/>
              <w:marRight w:val="0"/>
              <w:marTop w:val="0"/>
              <w:marBottom w:val="0"/>
              <w:divBdr>
                <w:top w:val="none" w:sz="0" w:space="0" w:color="auto"/>
                <w:left w:val="none" w:sz="0" w:space="0" w:color="auto"/>
                <w:bottom w:val="none" w:sz="0" w:space="0" w:color="auto"/>
                <w:right w:val="none" w:sz="0" w:space="0" w:color="auto"/>
              </w:divBdr>
            </w:div>
          </w:divsChild>
        </w:div>
        <w:div w:id="828253266">
          <w:marLeft w:val="0"/>
          <w:marRight w:val="0"/>
          <w:marTop w:val="251"/>
          <w:marBottom w:val="0"/>
          <w:divBdr>
            <w:top w:val="none" w:sz="0" w:space="0" w:color="auto"/>
            <w:left w:val="none" w:sz="0" w:space="0" w:color="auto"/>
            <w:bottom w:val="none" w:sz="0" w:space="0" w:color="auto"/>
            <w:right w:val="none" w:sz="0" w:space="0" w:color="auto"/>
          </w:divBdr>
          <w:divsChild>
            <w:div w:id="15954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g.ru/news/3056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g.ru/news/30561" TargetMode="External"/><Relationship Id="rId17" Type="http://schemas.openxmlformats.org/officeDocument/2006/relationships/hyperlink" Target="https://tass.ru/obschestvo/8445393" TargetMode="External"/><Relationship Id="rId2" Type="http://schemas.openxmlformats.org/officeDocument/2006/relationships/styles" Target="styles.xml"/><Relationship Id="rId16" Type="http://schemas.openxmlformats.org/officeDocument/2006/relationships/hyperlink" Target="http://kremlin.ru/acts/assignments/orders/6333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ru/news/glavnye-novosti/my-ne-zamenim-tradicionnuyu-shkolu-distancionnym-o/" TargetMode="External"/><Relationship Id="rId5" Type="http://schemas.openxmlformats.org/officeDocument/2006/relationships/webSettings" Target="webSettings.xml"/><Relationship Id="rId15" Type="http://schemas.openxmlformats.org/officeDocument/2006/relationships/hyperlink" Target="http://www.ug.ru/news/30568" TargetMode="External"/><Relationship Id="rId10" Type="http://schemas.openxmlformats.org/officeDocument/2006/relationships/hyperlink" Target="http://www.edu.ru/news/glavnye-novosti/specialisty-goryachey-linii-po-podderzhke-distanc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g.ru/news/30538" TargetMode="External"/><Relationship Id="rId14" Type="http://schemas.openxmlformats.org/officeDocument/2006/relationships/hyperlink" Target="http://www.ug.ru/news/305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2</Pages>
  <Words>837</Words>
  <Characters>4776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Боровиков</dc:creator>
  <cp:lastModifiedBy>Черепанова</cp:lastModifiedBy>
  <cp:revision>43</cp:revision>
  <dcterms:created xsi:type="dcterms:W3CDTF">2019-03-14T10:15:00Z</dcterms:created>
  <dcterms:modified xsi:type="dcterms:W3CDTF">2020-05-12T06:49:00Z</dcterms:modified>
</cp:coreProperties>
</file>