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35C99" w14:textId="77777777" w:rsidR="000B5827" w:rsidRPr="000B5827" w:rsidRDefault="000B5827" w:rsidP="000B5827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bCs/>
          <w:i/>
          <w:iCs/>
          <w:color w:val="111111"/>
          <w:sz w:val="27"/>
          <w:szCs w:val="27"/>
        </w:rPr>
      </w:pPr>
      <w:r w:rsidRPr="000B5827">
        <w:rPr>
          <w:b/>
          <w:bCs/>
          <w:i/>
          <w:iCs/>
          <w:color w:val="111111"/>
          <w:sz w:val="27"/>
          <w:szCs w:val="27"/>
        </w:rPr>
        <w:t>Памятка для родителей детей, посещающих дошкольные организацию в условиях распространения Covid-19</w:t>
      </w:r>
    </w:p>
    <w:p w14:paraId="35191207" w14:textId="77777777" w:rsidR="000B5827" w:rsidRPr="000B5827" w:rsidRDefault="000B5827" w:rsidP="000B5827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u w:val="single"/>
        </w:rPr>
      </w:pPr>
      <w:r w:rsidRPr="000B5827">
        <w:rPr>
          <w:color w:val="111111"/>
        </w:rPr>
        <w:t xml:space="preserve">1. </w:t>
      </w:r>
      <w:r w:rsidRPr="000B5827">
        <w:rPr>
          <w:b/>
          <w:bCs/>
          <w:color w:val="111111"/>
          <w:u w:val="single"/>
        </w:rPr>
        <w:t>Объясните детям. </w:t>
      </w:r>
    </w:p>
    <w:p w14:paraId="55C4044A" w14:textId="55E108BD" w:rsidR="000B5827" w:rsidRPr="000B5827" w:rsidRDefault="000B5827" w:rsidP="000B582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Родителям</w:t>
      </w:r>
      <w:r w:rsidRPr="000B5827">
        <w:rPr>
          <w:color w:val="111111"/>
        </w:rPr>
        <w:t> необходимо провести беседу и рассказать детям в доступной для их возраста форме об опасности короновирусной инфекции и важности профилактики. Объясните детям, как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распространяются</w:t>
      </w:r>
      <w:r w:rsidRPr="000B5827">
        <w:rPr>
          <w:color w:val="111111"/>
        </w:rPr>
        <w:t> микробы и почему важна хорошая гигиена рук и лица. Необходимо объяснить детям, что нельзя при выходе из квартиры прикасаться руками к лицу и глазам, стараться не трогать поручни, ручки дверей, перила, стены в своем подъезде дома и в здании детской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организации</w:t>
      </w:r>
      <w:r w:rsidRPr="000B5827">
        <w:rPr>
          <w:color w:val="111111"/>
        </w:rPr>
        <w:t>.</w:t>
      </w:r>
    </w:p>
    <w:p w14:paraId="5BE57940" w14:textId="77777777" w:rsidR="000B5827" w:rsidRPr="000B5827" w:rsidRDefault="000B5827" w:rsidP="000B582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B5827">
        <w:rPr>
          <w:color w:val="111111"/>
        </w:rPr>
        <w:t>2.</w:t>
      </w:r>
      <w:r w:rsidRPr="000B5827">
        <w:rPr>
          <w:color w:val="111111"/>
          <w:bdr w:val="none" w:sz="0" w:space="0" w:color="auto" w:frame="1"/>
        </w:rPr>
        <w:t>Придерживайтесь здорового образа жизни</w:t>
      </w:r>
      <w:r w:rsidRPr="000B5827">
        <w:rPr>
          <w:color w:val="111111"/>
        </w:rPr>
        <w:t>: ребенку лучше соблюдать режим дня, где должны быть предусмотрены и прогулки, и спортивные мероприятия, и питание, и сон в соответствии с возрастом ребенка, в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дошкольном</w:t>
      </w:r>
      <w:r w:rsidRPr="000B5827">
        <w:rPr>
          <w:color w:val="111111"/>
        </w:rPr>
        <w:t> учреждении данный режим отработан и выполняется, не забывайте поддерживать режим и дома. Соблюдение режима способствует повышению сопротивляемости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организма</w:t>
      </w:r>
      <w:r w:rsidRPr="000B5827">
        <w:rPr>
          <w:color w:val="111111"/>
        </w:rPr>
        <w:t> ребенка к любым инфекциям.</w:t>
      </w:r>
    </w:p>
    <w:p w14:paraId="0D697B72" w14:textId="70584B68" w:rsidR="000B5827" w:rsidRPr="000B5827" w:rsidRDefault="000B5827" w:rsidP="000B582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B5827">
        <w:rPr>
          <w:color w:val="111111"/>
        </w:rPr>
        <w:t>3. Позаботьтесь о здоровье. Каждый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родитель должен помнить</w:t>
      </w:r>
      <w:r w:rsidRPr="000B5827">
        <w:rPr>
          <w:color w:val="111111"/>
        </w:rPr>
        <w:t>, что если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ведете</w:t>
      </w:r>
      <w:r w:rsidRPr="000B5827">
        <w:rPr>
          <w:color w:val="111111"/>
        </w:rPr>
        <w:t> ребенка в детский сад, то и вы и ребенок должны быть здоровы (температура в норме, признаков простуды нет, в Вашем близком окружении больных и контактных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Covid-19 нет</w:t>
      </w:r>
      <w:r w:rsidRPr="000B5827">
        <w:rPr>
          <w:color w:val="111111"/>
        </w:rPr>
        <w:t>, никто к Вам в гости не приезжал из-за границы. При входе в здание детской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организации</w:t>
      </w:r>
      <w:r w:rsidRPr="000B5827">
        <w:rPr>
          <w:color w:val="111111"/>
        </w:rPr>
        <w:t xml:space="preserve"> температура тела замеряется и </w:t>
      </w:r>
      <w:r w:rsidRPr="000B5827">
        <w:rPr>
          <w:color w:val="111111"/>
        </w:rPr>
        <w:t>ребенку,</w:t>
      </w:r>
      <w:r w:rsidRPr="000B5827">
        <w:rPr>
          <w:color w:val="111111"/>
        </w:rPr>
        <w:t xml:space="preserve"> и сопровождающему взрослому, сопровождающий входит в здание детского сада в маске.</w:t>
      </w:r>
    </w:p>
    <w:p w14:paraId="22B18D2C" w14:textId="77777777" w:rsidR="000B5827" w:rsidRPr="000B5827" w:rsidRDefault="000B5827" w:rsidP="000B582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B5827">
        <w:rPr>
          <w:color w:val="111111"/>
        </w:rPr>
        <w:t>4. Приход по графику. В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дошкольной организации</w:t>
      </w:r>
      <w:r w:rsidRPr="000B5827">
        <w:rPr>
          <w:color w:val="111111"/>
        </w:rPr>
        <w:t> устанавливается особый режим приема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детей</w:t>
      </w:r>
      <w:r w:rsidRPr="000B5827">
        <w:rPr>
          <w:color w:val="111111"/>
        </w:rPr>
        <w:t>, вы как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родитель</w:t>
      </w:r>
      <w:r w:rsidRPr="000B5827">
        <w:rPr>
          <w:color w:val="111111"/>
        </w:rPr>
        <w:t>, должны ознакомиться и придерживаться данного режима, не создавать скопление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родителей и детей в приемной группы</w:t>
      </w:r>
      <w:r w:rsidRPr="000B5827">
        <w:rPr>
          <w:color w:val="111111"/>
        </w:rPr>
        <w:t>, приводить ребенка по времени.</w:t>
      </w:r>
    </w:p>
    <w:p w14:paraId="108192C6" w14:textId="77777777" w:rsidR="000B5827" w:rsidRPr="000B5827" w:rsidRDefault="000B5827" w:rsidP="000B582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B5827">
        <w:rPr>
          <w:color w:val="111111"/>
        </w:rPr>
        <w:t>5. Общение ограничить. Помните, вы начали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посещение дошкольной организации после карантина по Covid-19</w:t>
      </w:r>
      <w:r w:rsidRPr="000B5827">
        <w:rPr>
          <w:color w:val="111111"/>
        </w:rPr>
        <w:t>, в выходные дни старайтесь не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посещать общественные места</w:t>
      </w:r>
      <w:r w:rsidRPr="000B5827">
        <w:rPr>
          <w:color w:val="111111"/>
        </w:rPr>
        <w:t>, прогулки с детьми осуществляйте только в кругу своей семьи и родственников, где вы уверены нет контактов по инфекции, на общественных игровых площадках будьте предельно осторожны.</w:t>
      </w:r>
    </w:p>
    <w:p w14:paraId="55E87BD6" w14:textId="77777777" w:rsidR="000B5827" w:rsidRPr="000B5827" w:rsidRDefault="000B5827" w:rsidP="000B582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B5827">
        <w:rPr>
          <w:color w:val="111111"/>
        </w:rPr>
        <w:t>6. Обучите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детей</w:t>
      </w:r>
      <w:r w:rsidRPr="000B5827">
        <w:rPr>
          <w:color w:val="111111"/>
        </w:rPr>
        <w:t>. Соблюдайте вместе с детьми правила личной гигиены - приучите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детей</w:t>
      </w:r>
      <w:r w:rsidRPr="000B5827">
        <w:rPr>
          <w:color w:val="111111"/>
        </w:rPr>
        <w:t> мыть руки обязательно с мылом после прогулки, перед едой, после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посещения туалета</w:t>
      </w:r>
      <w:r w:rsidRPr="000B5827">
        <w:rPr>
          <w:color w:val="111111"/>
        </w:rPr>
        <w:t>. Используйте для обработки рук антисептики и влажные салфетки с антисептическими свойствами.</w:t>
      </w:r>
    </w:p>
    <w:p w14:paraId="52E3ACA3" w14:textId="77777777" w:rsidR="000B5827" w:rsidRPr="000B5827" w:rsidRDefault="000B5827" w:rsidP="000B582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B5827">
        <w:rPr>
          <w:color w:val="111111"/>
        </w:rPr>
        <w:t>7. Дезинфекция. Не забывайте про дезинфекцию поверхностей, с которыми вы прикасаетесь дома </w:t>
      </w:r>
      <w:r w:rsidRPr="000B5827">
        <w:rPr>
          <w:i/>
          <w:iCs/>
          <w:color w:val="111111"/>
          <w:bdr w:val="none" w:sz="0" w:space="0" w:color="auto" w:frame="1"/>
        </w:rPr>
        <w:t>(столы, стулья, мебель)</w:t>
      </w:r>
      <w:r w:rsidRPr="000B5827">
        <w:rPr>
          <w:color w:val="111111"/>
        </w:rPr>
        <w:t> и на работе </w:t>
      </w:r>
      <w:r w:rsidRPr="000B5827">
        <w:rPr>
          <w:i/>
          <w:iCs/>
          <w:color w:val="111111"/>
          <w:bdr w:val="none" w:sz="0" w:space="0" w:color="auto" w:frame="1"/>
        </w:rPr>
        <w:t>(компьютера, клавиатура, пульты, дверные ручки и так далее)</w:t>
      </w:r>
      <w:r w:rsidRPr="000B5827">
        <w:rPr>
          <w:color w:val="111111"/>
        </w:rPr>
        <w:t>.</w:t>
      </w:r>
    </w:p>
    <w:p w14:paraId="0362D8A3" w14:textId="77777777" w:rsidR="000B5827" w:rsidRPr="000B5827" w:rsidRDefault="000B5827" w:rsidP="000B582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B5827">
        <w:rPr>
          <w:color w:val="111111"/>
        </w:rPr>
        <w:t>8. Средства индивидуальной защиты. Помните, что при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посещении магазинов</w:t>
      </w:r>
      <w:r w:rsidRPr="000B5827">
        <w:rPr>
          <w:color w:val="111111"/>
        </w:rPr>
        <w:t>, в транспорте не исключены контакты с больными людьми или носителями инфекции, поэтому применяйте себе и детям средства индивидуальной защиты </w:t>
      </w:r>
      <w:r w:rsidRPr="000B5827">
        <w:rPr>
          <w:i/>
          <w:iCs/>
          <w:color w:val="111111"/>
          <w:bdr w:val="none" w:sz="0" w:space="0" w:color="auto" w:frame="1"/>
        </w:rPr>
        <w:t>(в первую очередь - маски, одноразовые перчатки)</w:t>
      </w:r>
      <w:r w:rsidRPr="000B5827">
        <w:rPr>
          <w:color w:val="111111"/>
        </w:rPr>
        <w:t>. После магазина не забывайте мыть руки, протирать поверхности упаковок товаров антисептиками.</w:t>
      </w:r>
    </w:p>
    <w:p w14:paraId="021D9C84" w14:textId="77777777" w:rsidR="000B5827" w:rsidRPr="000B5827" w:rsidRDefault="000B5827" w:rsidP="000B582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B5827">
        <w:rPr>
          <w:color w:val="111111"/>
        </w:rPr>
        <w:t>9. Чистый воздух. Обращайте внимание на проветривание помещений в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дошкольной организации</w:t>
      </w:r>
      <w:r w:rsidRPr="000B5827">
        <w:rPr>
          <w:color w:val="111111"/>
        </w:rPr>
        <w:t> и не забывайте проветривать помещения дома, если есть возможность - проводите обеззараживание воздуха помещений.</w:t>
      </w:r>
    </w:p>
    <w:p w14:paraId="450A2961" w14:textId="77777777" w:rsidR="000B5827" w:rsidRPr="000B5827" w:rsidRDefault="000B5827" w:rsidP="000B582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B5827">
        <w:rPr>
          <w:color w:val="111111"/>
        </w:rPr>
        <w:t>10. Болейте дома. Если вы почувствовали какие-то признаки недомогания или данные признаки появились у ребенка - не рискуйте, оставайтесь дома, вызовите врача, не несите инфекцию в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дошкольную организацию</w:t>
      </w:r>
      <w:r w:rsidRPr="000B5827">
        <w:rPr>
          <w:color w:val="111111"/>
        </w:rPr>
        <w:t>.</w:t>
      </w:r>
    </w:p>
    <w:p w14:paraId="31E23546" w14:textId="77777777" w:rsidR="000B5827" w:rsidRPr="000B5827" w:rsidRDefault="000B5827" w:rsidP="000B582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B5827">
        <w:rPr>
          <w:color w:val="111111"/>
        </w:rPr>
        <w:t>11. Не подвергайте опасности. Если ваш ребенок переболел или был в контакте по коронавирусной инфекции,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посещение дошкольной организации</w:t>
      </w:r>
      <w:r w:rsidRPr="000B5827">
        <w:rPr>
          <w:color w:val="111111"/>
        </w:rPr>
        <w:t> допускается только при наличии медицинского заключения врача об отсутствии медицинских противопоказаний для пребывания в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организации</w:t>
      </w:r>
      <w:r w:rsidRPr="000B5827">
        <w:rPr>
          <w:color w:val="111111"/>
        </w:rPr>
        <w:t>.</w:t>
      </w:r>
    </w:p>
    <w:p w14:paraId="4E229067" w14:textId="77777777" w:rsidR="000B5827" w:rsidRPr="000B5827" w:rsidRDefault="000B5827" w:rsidP="000B5827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</w:rPr>
      </w:pPr>
      <w:r w:rsidRPr="000B5827">
        <w:rPr>
          <w:b/>
          <w:bCs/>
          <w:color w:val="111111"/>
        </w:rPr>
        <w:t>Помните!</w:t>
      </w:r>
    </w:p>
    <w:p w14:paraId="1F0A8E52" w14:textId="77777777" w:rsidR="000B5827" w:rsidRPr="000B5827" w:rsidRDefault="000B5827" w:rsidP="000B582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B5827">
        <w:rPr>
          <w:color w:val="111111"/>
        </w:rPr>
        <w:t>Если соблюдать гигиенические правила поведения в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>условиях распространения</w:t>
      </w:r>
      <w:r w:rsidRPr="000B5827">
        <w:rPr>
          <w:color w:val="111111"/>
        </w:rPr>
        <w:t> коронавирусной инфекции, чётко следовать рекомендациям и мерам профилактики, то можно существенно снизить риск заражения и </w:t>
      </w:r>
      <w:r w:rsidRPr="000B5827">
        <w:rPr>
          <w:rStyle w:val="a5"/>
          <w:b w:val="0"/>
          <w:bCs w:val="0"/>
          <w:color w:val="111111"/>
          <w:bdr w:val="none" w:sz="0" w:space="0" w:color="auto" w:frame="1"/>
        </w:rPr>
        <w:t xml:space="preserve">распространения </w:t>
      </w:r>
      <w:r w:rsidRPr="000B5827">
        <w:rPr>
          <w:rStyle w:val="a5"/>
          <w:color w:val="111111"/>
          <w:bdr w:val="none" w:sz="0" w:space="0" w:color="auto" w:frame="1"/>
        </w:rPr>
        <w:t>Covid-19</w:t>
      </w:r>
      <w:r w:rsidRPr="000B5827">
        <w:rPr>
          <w:color w:val="111111"/>
        </w:rPr>
        <w:t>.</w:t>
      </w:r>
    </w:p>
    <w:p w14:paraId="3DB67F50" w14:textId="77777777" w:rsidR="00497A5E" w:rsidRPr="000B5827" w:rsidRDefault="00497A5E" w:rsidP="000B5827">
      <w:pPr>
        <w:rPr>
          <w:sz w:val="24"/>
          <w:szCs w:val="24"/>
        </w:rPr>
      </w:pPr>
    </w:p>
    <w:sectPr w:rsidR="00497A5E" w:rsidRPr="000B5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9F"/>
    <w:rsid w:val="000B5827"/>
    <w:rsid w:val="001C3C12"/>
    <w:rsid w:val="003B059F"/>
    <w:rsid w:val="00497A5E"/>
    <w:rsid w:val="0091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8987"/>
  <w15:chartTrackingRefBased/>
  <w15:docId w15:val="{583AD1F2-6026-456F-B2FE-65E6AEF6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basedOn w:val="a"/>
    <w:rsid w:val="000B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B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5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cp:lastPrinted>2021-02-13T11:45:00Z</cp:lastPrinted>
  <dcterms:created xsi:type="dcterms:W3CDTF">2021-02-13T12:00:00Z</dcterms:created>
  <dcterms:modified xsi:type="dcterms:W3CDTF">2021-02-13T12:00:00Z</dcterms:modified>
</cp:coreProperties>
</file>