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8A711" w14:textId="77777777" w:rsidR="005378AF" w:rsidRPr="005378AF" w:rsidRDefault="005378AF" w:rsidP="005378AF">
      <w:pPr>
        <w:pStyle w:val="headline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378AF">
        <w:rPr>
          <w:color w:val="111111"/>
        </w:rPr>
        <w:t>Конспект занятия по правилам пожарной безопасности «Кухня — не место для игр!»</w:t>
      </w:r>
    </w:p>
    <w:p w14:paraId="5BFE2F36" w14:textId="77777777" w:rsidR="005378AF" w:rsidRP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rStyle w:val="a5"/>
          <w:color w:val="111111"/>
          <w:bdr w:val="none" w:sz="0" w:space="0" w:color="auto" w:frame="1"/>
        </w:rPr>
        <w:t>Образовательная деятельность по правилам пожарной безопасности. </w:t>
      </w:r>
      <w:r w:rsidRPr="005378AF">
        <w:rPr>
          <w:color w:val="111111"/>
          <w:u w:val="single"/>
          <w:bdr w:val="none" w:sz="0" w:space="0" w:color="auto" w:frame="1"/>
        </w:rPr>
        <w:t>Образовательная область</w:t>
      </w:r>
      <w:r w:rsidRPr="005378AF">
        <w:rPr>
          <w:color w:val="111111"/>
        </w:rPr>
        <w:t>: социально-коммуникативное развитие.</w:t>
      </w:r>
    </w:p>
    <w:p w14:paraId="5B93ED5B" w14:textId="77777777" w:rsidR="005378AF" w:rsidRPr="005378AF" w:rsidRDefault="005378AF" w:rsidP="005378AF">
      <w:pPr>
        <w:pStyle w:val="3"/>
        <w:shd w:val="clear" w:color="auto" w:fill="FFFFFF"/>
        <w:spacing w:before="0" w:line="288" w:lineRule="atLeast"/>
        <w:rPr>
          <w:rFonts w:ascii="Times New Roman" w:hAnsi="Times New Roman" w:cs="Times New Roman"/>
          <w:b/>
          <w:bCs/>
          <w:color w:val="F43DC3"/>
          <w:u w:val="single"/>
          <w:bdr w:val="none" w:sz="0" w:space="0" w:color="auto" w:frame="1"/>
        </w:rPr>
      </w:pPr>
    </w:p>
    <w:p w14:paraId="41660428" w14:textId="7306811B" w:rsidR="005378AF" w:rsidRPr="005378AF" w:rsidRDefault="005378AF" w:rsidP="005378AF">
      <w:pPr>
        <w:pStyle w:val="3"/>
        <w:shd w:val="clear" w:color="auto" w:fill="FFFFFF"/>
        <w:spacing w:before="0" w:line="288" w:lineRule="atLeast"/>
        <w:rPr>
          <w:rFonts w:ascii="Times New Roman" w:hAnsi="Times New Roman" w:cs="Times New Roman"/>
          <w:color w:val="F43DC3"/>
        </w:rPr>
      </w:pPr>
      <w:r w:rsidRPr="005378AF">
        <w:rPr>
          <w:rFonts w:ascii="Times New Roman" w:hAnsi="Times New Roman" w:cs="Times New Roman"/>
          <w:b/>
          <w:bCs/>
          <w:color w:val="F43DC3"/>
          <w:u w:val="single"/>
          <w:bdr w:val="none" w:sz="0" w:space="0" w:color="auto" w:frame="1"/>
        </w:rPr>
        <w:t>Тема</w:t>
      </w:r>
      <w:r w:rsidRPr="005378AF">
        <w:rPr>
          <w:rFonts w:ascii="Times New Roman" w:hAnsi="Times New Roman" w:cs="Times New Roman"/>
          <w:b/>
          <w:bCs/>
          <w:color w:val="F43DC3"/>
        </w:rPr>
        <w:t>: </w:t>
      </w:r>
      <w:r w:rsidRPr="005378AF">
        <w:rPr>
          <w:rFonts w:ascii="Times New Roman" w:hAnsi="Times New Roman" w:cs="Times New Roman"/>
          <w:b/>
          <w:bCs/>
          <w:i/>
          <w:iCs/>
          <w:color w:val="F43DC3"/>
          <w:bdr w:val="none" w:sz="0" w:space="0" w:color="auto" w:frame="1"/>
        </w:rPr>
        <w:t>«</w:t>
      </w:r>
      <w:r w:rsidRPr="005378AF">
        <w:rPr>
          <w:rStyle w:val="a5"/>
          <w:rFonts w:ascii="Times New Roman" w:hAnsi="Times New Roman" w:cs="Times New Roman"/>
          <w:b w:val="0"/>
          <w:bCs w:val="0"/>
          <w:i/>
          <w:iCs/>
          <w:color w:val="F43DC3"/>
          <w:bdr w:val="none" w:sz="0" w:space="0" w:color="auto" w:frame="1"/>
        </w:rPr>
        <w:t>Кухня – не место для игр</w:t>
      </w:r>
      <w:r w:rsidRPr="005378AF">
        <w:rPr>
          <w:rFonts w:ascii="Times New Roman" w:hAnsi="Times New Roman" w:cs="Times New Roman"/>
          <w:b/>
          <w:bCs/>
          <w:i/>
          <w:iCs/>
          <w:color w:val="F43DC3"/>
          <w:bdr w:val="none" w:sz="0" w:space="0" w:color="auto" w:frame="1"/>
        </w:rPr>
        <w:t>!»</w:t>
      </w:r>
      <w:r w:rsidRPr="005378AF">
        <w:rPr>
          <w:rFonts w:ascii="Times New Roman" w:hAnsi="Times New Roman" w:cs="Times New Roman"/>
          <w:b/>
          <w:bCs/>
          <w:color w:val="F43DC3"/>
        </w:rPr>
        <w:t>.</w:t>
      </w:r>
    </w:p>
    <w:p w14:paraId="01BA4EB2" w14:textId="77777777" w:rsidR="005378AF" w:rsidRPr="005378AF" w:rsidRDefault="005378AF" w:rsidP="005378AF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5378AF">
        <w:rPr>
          <w:color w:val="111111"/>
        </w:rPr>
        <w:t>[/b]</w:t>
      </w:r>
    </w:p>
    <w:p w14:paraId="3705BEBF" w14:textId="77777777" w:rsidR="005378AF" w:rsidRP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color w:val="111111"/>
          <w:u w:val="single"/>
          <w:bdr w:val="none" w:sz="0" w:space="0" w:color="auto" w:frame="1"/>
        </w:rPr>
        <w:t>Цель</w:t>
      </w:r>
      <w:r w:rsidRPr="005378AF">
        <w:rPr>
          <w:color w:val="111111"/>
        </w:rPr>
        <w:t xml:space="preserve">: познакомить и закрепить знания детей </w:t>
      </w:r>
      <w:proofErr w:type="gramStart"/>
      <w:r w:rsidRPr="005378AF">
        <w:rPr>
          <w:color w:val="111111"/>
        </w:rPr>
        <w:t>о горячих и </w:t>
      </w:r>
      <w:r w:rsidRPr="005378AF">
        <w:rPr>
          <w:rStyle w:val="a5"/>
          <w:color w:val="111111"/>
          <w:bdr w:val="none" w:sz="0" w:space="0" w:color="auto" w:frame="1"/>
        </w:rPr>
        <w:t>пожароопасных</w:t>
      </w:r>
      <w:r w:rsidRPr="005378AF">
        <w:rPr>
          <w:color w:val="111111"/>
        </w:rPr>
        <w:t> предметах</w:t>
      </w:r>
      <w:proofErr w:type="gramEnd"/>
      <w:r w:rsidRPr="005378AF">
        <w:rPr>
          <w:color w:val="111111"/>
        </w:rPr>
        <w:t xml:space="preserve"> находящихся на </w:t>
      </w:r>
      <w:r w:rsidRPr="005378AF">
        <w:rPr>
          <w:rStyle w:val="a5"/>
          <w:color w:val="111111"/>
          <w:bdr w:val="none" w:sz="0" w:space="0" w:color="auto" w:frame="1"/>
        </w:rPr>
        <w:t>кухне</w:t>
      </w:r>
      <w:r w:rsidRPr="005378AF">
        <w:rPr>
          <w:color w:val="111111"/>
        </w:rPr>
        <w:t>.</w:t>
      </w:r>
    </w:p>
    <w:p w14:paraId="359B0EEE" w14:textId="77777777" w:rsid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color w:val="111111"/>
          <w:u w:val="single"/>
          <w:bdr w:val="none" w:sz="0" w:space="0" w:color="auto" w:frame="1"/>
        </w:rPr>
        <w:t>Задачи</w:t>
      </w:r>
      <w:r w:rsidRPr="005378AF">
        <w:rPr>
          <w:color w:val="111111"/>
        </w:rPr>
        <w:t xml:space="preserve">: </w:t>
      </w:r>
    </w:p>
    <w:p w14:paraId="72736E24" w14:textId="482B063C" w:rsidR="005378AF" w:rsidRP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color w:val="111111"/>
        </w:rPr>
        <w:t>Создать условие для формирования представлений детей об окружающей действительности, обогащать представления о бытовых приборах, закреплять знания о </w:t>
      </w:r>
      <w:r w:rsidRPr="005378AF">
        <w:rPr>
          <w:rStyle w:val="a5"/>
          <w:color w:val="111111"/>
          <w:bdr w:val="none" w:sz="0" w:space="0" w:color="auto" w:frame="1"/>
        </w:rPr>
        <w:t>безопасном поведении в быту</w:t>
      </w:r>
      <w:r w:rsidRPr="005378AF">
        <w:rPr>
          <w:color w:val="111111"/>
        </w:rPr>
        <w:t>. Создать условие для развития речевой активности детей, поощрять стремление рассуждать, высказывать свое мнение. Воспитывать умение слушать товарищей, дополнять их ответы.</w:t>
      </w:r>
    </w:p>
    <w:p w14:paraId="5155433A" w14:textId="4C471851" w:rsidR="005378AF" w:rsidRP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color w:val="111111"/>
          <w:u w:val="single"/>
          <w:bdr w:val="none" w:sz="0" w:space="0" w:color="auto" w:frame="1"/>
        </w:rPr>
        <w:t>Материалы и оборудование</w:t>
      </w:r>
      <w:r w:rsidRPr="005378AF">
        <w:rPr>
          <w:color w:val="111111"/>
        </w:rPr>
        <w:t>: резиновый коврик, плюшевая игрушка щенка, набор картинок к игре </w:t>
      </w:r>
      <w:r w:rsidRPr="005378AF">
        <w:rPr>
          <w:i/>
          <w:iCs/>
          <w:color w:val="111111"/>
          <w:bdr w:val="none" w:sz="0" w:space="0" w:color="auto" w:frame="1"/>
        </w:rPr>
        <w:t>«Найди горячий предмет»</w:t>
      </w:r>
      <w:r>
        <w:rPr>
          <w:color w:val="111111"/>
        </w:rPr>
        <w:t>.</w:t>
      </w:r>
    </w:p>
    <w:p w14:paraId="70F526DD" w14:textId="77777777" w:rsid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  <w:bdr w:val="none" w:sz="0" w:space="0" w:color="auto" w:frame="1"/>
        </w:rPr>
      </w:pPr>
    </w:p>
    <w:p w14:paraId="4F00F47E" w14:textId="5E7CB33D" w:rsidR="005378AF" w:rsidRP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color w:val="111111"/>
          <w:u w:val="single"/>
          <w:bdr w:val="none" w:sz="0" w:space="0" w:color="auto" w:frame="1"/>
        </w:rPr>
        <w:t>Ход</w:t>
      </w:r>
      <w:r w:rsidRPr="005378AF">
        <w:rPr>
          <w:color w:val="111111"/>
        </w:rPr>
        <w:t>:</w:t>
      </w:r>
    </w:p>
    <w:p w14:paraId="3EB579CC" w14:textId="77777777" w:rsid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u w:val="single"/>
          <w:bdr w:val="none" w:sz="0" w:space="0" w:color="auto" w:frame="1"/>
        </w:rPr>
      </w:pPr>
    </w:p>
    <w:p w14:paraId="62A85F83" w14:textId="21045820" w:rsidR="005378AF" w:rsidRP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color w:val="111111"/>
          <w:u w:val="single"/>
          <w:bdr w:val="none" w:sz="0" w:space="0" w:color="auto" w:frame="1"/>
        </w:rPr>
        <w:t>Щенок Бобик</w:t>
      </w:r>
      <w:r w:rsidRPr="005378AF">
        <w:rPr>
          <w:color w:val="111111"/>
        </w:rPr>
        <w:t>: - Здравствуйте ребята! Давайте познакомимся, я щенок по имени Бобик. </w:t>
      </w:r>
      <w:r w:rsidRPr="005378AF">
        <w:rPr>
          <w:i/>
          <w:iCs/>
          <w:color w:val="111111"/>
          <w:bdr w:val="none" w:sz="0" w:space="0" w:color="auto" w:frame="1"/>
        </w:rPr>
        <w:t>(Щенок ластится к детям, даёт себя погладить)</w:t>
      </w:r>
      <w:r w:rsidRPr="005378AF">
        <w:rPr>
          <w:color w:val="111111"/>
        </w:rPr>
        <w:t>. Я веселый, озорной и очень люблю много играть в разные игры. Вот недавно, я играл с мячом, и мой мяч укатился на </w:t>
      </w:r>
      <w:r w:rsidRPr="005378AF">
        <w:rPr>
          <w:rStyle w:val="a5"/>
          <w:color w:val="111111"/>
          <w:bdr w:val="none" w:sz="0" w:space="0" w:color="auto" w:frame="1"/>
        </w:rPr>
        <w:t>кухню</w:t>
      </w:r>
      <w:r w:rsidRPr="005378AF">
        <w:rPr>
          <w:color w:val="111111"/>
        </w:rPr>
        <w:t>. Я побежал за ним и стал играть с ним на </w:t>
      </w:r>
      <w:r w:rsidRPr="005378AF">
        <w:rPr>
          <w:rStyle w:val="a5"/>
          <w:color w:val="111111"/>
          <w:bdr w:val="none" w:sz="0" w:space="0" w:color="auto" w:frame="1"/>
        </w:rPr>
        <w:t>кухни</w:t>
      </w:r>
      <w:r w:rsidRPr="005378AF">
        <w:rPr>
          <w:color w:val="111111"/>
        </w:rPr>
        <w:t>, но меня попросили не играть, потому что мне сказали, что </w:t>
      </w:r>
      <w:proofErr w:type="gramStart"/>
      <w:r w:rsidRPr="005378AF">
        <w:rPr>
          <w:rStyle w:val="a5"/>
          <w:color w:val="111111"/>
          <w:bdr w:val="none" w:sz="0" w:space="0" w:color="auto" w:frame="1"/>
        </w:rPr>
        <w:t>кухня это</w:t>
      </w:r>
      <w:proofErr w:type="gramEnd"/>
      <w:r w:rsidRPr="005378AF">
        <w:rPr>
          <w:rStyle w:val="a5"/>
          <w:color w:val="111111"/>
          <w:bdr w:val="none" w:sz="0" w:space="0" w:color="auto" w:frame="1"/>
        </w:rPr>
        <w:t xml:space="preserve"> не место для игр</w:t>
      </w:r>
      <w:r w:rsidRPr="005378AF">
        <w:rPr>
          <w:color w:val="111111"/>
        </w:rPr>
        <w:t>. Что здесь много опасных предметов, о которые можно обжечься или создать </w:t>
      </w:r>
      <w:r w:rsidRPr="005378AF">
        <w:rPr>
          <w:rStyle w:val="a5"/>
          <w:color w:val="111111"/>
          <w:bdr w:val="none" w:sz="0" w:space="0" w:color="auto" w:frame="1"/>
        </w:rPr>
        <w:t>пожароопасную ситуацию</w:t>
      </w:r>
      <w:r w:rsidRPr="005378AF">
        <w:rPr>
          <w:color w:val="111111"/>
        </w:rPr>
        <w:t>. Ребята скажите мне, </w:t>
      </w:r>
      <w:r w:rsidRPr="005378AF">
        <w:rPr>
          <w:rStyle w:val="a5"/>
          <w:color w:val="111111"/>
          <w:bdr w:val="none" w:sz="0" w:space="0" w:color="auto" w:frame="1"/>
        </w:rPr>
        <w:t>пожалуйста</w:t>
      </w:r>
      <w:r w:rsidRPr="005378AF">
        <w:rPr>
          <w:color w:val="111111"/>
        </w:rPr>
        <w:t>, </w:t>
      </w:r>
      <w:r w:rsidRPr="005378AF">
        <w:rPr>
          <w:rStyle w:val="a5"/>
          <w:color w:val="111111"/>
          <w:bdr w:val="none" w:sz="0" w:space="0" w:color="auto" w:frame="1"/>
        </w:rPr>
        <w:t>правда это или нет</w:t>
      </w:r>
      <w:r w:rsidRPr="005378AF">
        <w:rPr>
          <w:color w:val="111111"/>
        </w:rPr>
        <w:t xml:space="preserve">? Какая разница - где играть. </w:t>
      </w:r>
      <w:proofErr w:type="gramStart"/>
      <w:r w:rsidRPr="005378AF">
        <w:rPr>
          <w:color w:val="111111"/>
        </w:rPr>
        <w:t>Главное</w:t>
      </w:r>
      <w:proofErr w:type="gramEnd"/>
      <w:r w:rsidRPr="005378AF">
        <w:rPr>
          <w:color w:val="111111"/>
        </w:rPr>
        <w:t xml:space="preserve"> чтобы игра была интересная, и было бы с кем поиграть. Обо что я могу ожечься? Расскажите мне, </w:t>
      </w:r>
      <w:r w:rsidRPr="005378AF">
        <w:rPr>
          <w:rStyle w:val="a5"/>
          <w:color w:val="111111"/>
          <w:bdr w:val="none" w:sz="0" w:space="0" w:color="auto" w:frame="1"/>
        </w:rPr>
        <w:t>пожалуйста</w:t>
      </w:r>
      <w:r w:rsidRPr="005378AF">
        <w:rPr>
          <w:color w:val="111111"/>
        </w:rPr>
        <w:t>, ведь я ещё маленький и многого не знаю.</w:t>
      </w:r>
    </w:p>
    <w:p w14:paraId="6B8A2659" w14:textId="77777777" w:rsid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</w:p>
    <w:p w14:paraId="70650060" w14:textId="530E6D76" w:rsidR="005378AF" w:rsidRP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i/>
          <w:iCs/>
          <w:color w:val="111111"/>
          <w:bdr w:val="none" w:sz="0" w:space="0" w:color="auto" w:frame="1"/>
        </w:rPr>
        <w:t>(ответы детей)</w:t>
      </w:r>
    </w:p>
    <w:p w14:paraId="6DCC5045" w14:textId="77777777" w:rsidR="005378AF" w:rsidRP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color w:val="111111"/>
        </w:rPr>
        <w:t>Игра </w:t>
      </w:r>
      <w:r w:rsidRPr="005378AF">
        <w:rPr>
          <w:i/>
          <w:iCs/>
          <w:color w:val="111111"/>
          <w:bdr w:val="none" w:sz="0" w:space="0" w:color="auto" w:frame="1"/>
        </w:rPr>
        <w:t>«Найди горячий предмет»</w:t>
      </w:r>
      <w:r w:rsidRPr="005378AF">
        <w:rPr>
          <w:color w:val="111111"/>
        </w:rPr>
        <w:t xml:space="preserve">. Дети по очереди выбирают картинку и называют </w:t>
      </w:r>
      <w:proofErr w:type="gramStart"/>
      <w:r w:rsidRPr="005378AF">
        <w:rPr>
          <w:color w:val="111111"/>
        </w:rPr>
        <w:t>горячие предметы</w:t>
      </w:r>
      <w:proofErr w:type="gramEnd"/>
      <w:r w:rsidRPr="005378AF">
        <w:rPr>
          <w:color w:val="111111"/>
        </w:rPr>
        <w:t xml:space="preserve"> которые есть на </w:t>
      </w:r>
      <w:r w:rsidRPr="005378AF">
        <w:rPr>
          <w:rStyle w:val="a5"/>
          <w:color w:val="111111"/>
          <w:bdr w:val="none" w:sz="0" w:space="0" w:color="auto" w:frame="1"/>
        </w:rPr>
        <w:t>кухне</w:t>
      </w:r>
      <w:r w:rsidRPr="005378AF">
        <w:rPr>
          <w:color w:val="111111"/>
        </w:rPr>
        <w:t>. Отвечая полным ответом. Что это за предмет? Для чего он предназначен? От чего он может быть горячим? Как можно ожечься?</w:t>
      </w:r>
    </w:p>
    <w:p w14:paraId="52304866" w14:textId="77777777" w:rsidR="005378AF" w:rsidRP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color w:val="111111"/>
          <w:u w:val="single"/>
          <w:bdr w:val="none" w:sz="0" w:space="0" w:color="auto" w:frame="1"/>
        </w:rPr>
        <w:t>Воспитатель</w:t>
      </w:r>
      <w:proofErr w:type="gramStart"/>
      <w:r w:rsidRPr="005378AF">
        <w:rPr>
          <w:color w:val="111111"/>
        </w:rPr>
        <w:t>: </w:t>
      </w:r>
      <w:r w:rsidRPr="005378AF">
        <w:rPr>
          <w:rStyle w:val="a5"/>
          <w:color w:val="111111"/>
          <w:bdr w:val="none" w:sz="0" w:space="0" w:color="auto" w:frame="1"/>
        </w:rPr>
        <w:t>Правильно</w:t>
      </w:r>
      <w:proofErr w:type="gramEnd"/>
      <w:r w:rsidRPr="005378AF">
        <w:rPr>
          <w:color w:val="111111"/>
        </w:rPr>
        <w:t>, </w:t>
      </w:r>
      <w:r w:rsidRPr="005378AF">
        <w:rPr>
          <w:rStyle w:val="a5"/>
          <w:color w:val="111111"/>
          <w:bdr w:val="none" w:sz="0" w:space="0" w:color="auto" w:frame="1"/>
        </w:rPr>
        <w:t>кухня – это место</w:t>
      </w:r>
      <w:r w:rsidRPr="005378AF">
        <w:rPr>
          <w:color w:val="111111"/>
        </w:rPr>
        <w:t>, где мама или бабушка готовят пищу. На </w:t>
      </w:r>
      <w:r w:rsidRPr="005378AF">
        <w:rPr>
          <w:rStyle w:val="a5"/>
          <w:color w:val="111111"/>
          <w:bdr w:val="none" w:sz="0" w:space="0" w:color="auto" w:frame="1"/>
        </w:rPr>
        <w:t>кухне</w:t>
      </w:r>
      <w:r w:rsidRPr="005378AF">
        <w:rPr>
          <w:color w:val="111111"/>
        </w:rPr>
        <w:t> есть электрическая или газовая плита. На ней варят каши и супы, жарят мясо и пирожки, готовят рагу из овощей. На плите стоят кастрюли с горячими супами, бульонами, кипят чайники, на раскалённой сковороде жарят котлеты.</w:t>
      </w:r>
    </w:p>
    <w:p w14:paraId="21564919" w14:textId="77777777" w:rsidR="005378AF" w:rsidRP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color w:val="111111"/>
        </w:rPr>
        <w:t>Вы можете нечаянно прикоснуться к горячим предметам и обжечься. Ещё хуже, если вы прольёте на себя горячий суп или чай. Пробегая возле окна, вы можете случайно задеть занавеску, а если та коснётся горячей плиты, то вспыхнет, и на </w:t>
      </w:r>
      <w:r w:rsidRPr="005378AF">
        <w:rPr>
          <w:rStyle w:val="a5"/>
          <w:color w:val="111111"/>
          <w:bdr w:val="none" w:sz="0" w:space="0" w:color="auto" w:frame="1"/>
        </w:rPr>
        <w:t>кухне может возникнуть пожар</w:t>
      </w:r>
      <w:r w:rsidRPr="005378AF">
        <w:rPr>
          <w:color w:val="111111"/>
        </w:rPr>
        <w:t>!</w:t>
      </w:r>
    </w:p>
    <w:p w14:paraId="063F07F9" w14:textId="77777777" w:rsidR="005378AF" w:rsidRP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color w:val="111111"/>
          <w:u w:val="single"/>
          <w:bdr w:val="none" w:sz="0" w:space="0" w:color="auto" w:frame="1"/>
        </w:rPr>
        <w:t>Воспитатель</w:t>
      </w:r>
      <w:r w:rsidRPr="005378AF">
        <w:rPr>
          <w:color w:val="111111"/>
        </w:rPr>
        <w:t xml:space="preserve">: </w:t>
      </w:r>
      <w:proofErr w:type="gramStart"/>
      <w:r w:rsidRPr="005378AF">
        <w:rPr>
          <w:color w:val="111111"/>
        </w:rPr>
        <w:t>А</w:t>
      </w:r>
      <w:proofErr w:type="gramEnd"/>
      <w:r w:rsidRPr="005378AF">
        <w:rPr>
          <w:color w:val="111111"/>
        </w:rPr>
        <w:t xml:space="preserve"> вы знаете что, если на сильно разогретую сковороду налить масло, то оно может вспыхнуть. И будет </w:t>
      </w:r>
      <w:r w:rsidRPr="005378AF">
        <w:rPr>
          <w:rStyle w:val="a5"/>
          <w:color w:val="111111"/>
          <w:bdr w:val="none" w:sz="0" w:space="0" w:color="auto" w:frame="1"/>
        </w:rPr>
        <w:t>пожар</w:t>
      </w:r>
      <w:r w:rsidRPr="005378AF">
        <w:rPr>
          <w:color w:val="111111"/>
        </w:rPr>
        <w:t>. На </w:t>
      </w:r>
      <w:r w:rsidRPr="005378AF">
        <w:rPr>
          <w:rStyle w:val="a5"/>
          <w:color w:val="111111"/>
          <w:bdr w:val="none" w:sz="0" w:space="0" w:color="auto" w:frame="1"/>
        </w:rPr>
        <w:t>кухне</w:t>
      </w:r>
      <w:r w:rsidRPr="005378AF">
        <w:rPr>
          <w:color w:val="111111"/>
        </w:rPr>
        <w:t>, ребята, вас подстерегают немало опасностей.</w:t>
      </w:r>
    </w:p>
    <w:p w14:paraId="3B217E4D" w14:textId="77777777" w:rsidR="005378AF" w:rsidRP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color w:val="111111"/>
        </w:rPr>
        <w:t>Ребята, давайте, расскажем нашему гостю, где лучше и </w:t>
      </w:r>
      <w:r w:rsidRPr="005378AF">
        <w:rPr>
          <w:rStyle w:val="a5"/>
          <w:color w:val="111111"/>
          <w:bdr w:val="none" w:sz="0" w:space="0" w:color="auto" w:frame="1"/>
        </w:rPr>
        <w:t>безопасней</w:t>
      </w:r>
      <w:r w:rsidRPr="005378AF">
        <w:rPr>
          <w:color w:val="111111"/>
        </w:rPr>
        <w:t> играть с любимыми игрушками и в подвижные игры с друзьями?</w:t>
      </w:r>
    </w:p>
    <w:p w14:paraId="0EF71536" w14:textId="77777777" w:rsidR="005378AF" w:rsidRP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color w:val="111111"/>
          <w:u w:val="single"/>
          <w:bdr w:val="none" w:sz="0" w:space="0" w:color="auto" w:frame="1"/>
        </w:rPr>
        <w:t>Дети</w:t>
      </w:r>
      <w:proofErr w:type="gramStart"/>
      <w:r w:rsidRPr="005378AF">
        <w:rPr>
          <w:color w:val="111111"/>
        </w:rPr>
        <w:t>: Лучше</w:t>
      </w:r>
      <w:proofErr w:type="gramEnd"/>
      <w:r w:rsidRPr="005378AF">
        <w:rPr>
          <w:color w:val="111111"/>
        </w:rPr>
        <w:t xml:space="preserve"> играть с любимыми игрушками в детской комнате, а в подвижные игры с друзьями – на свежем воздухе, детской площадке.</w:t>
      </w:r>
    </w:p>
    <w:p w14:paraId="652164E6" w14:textId="77777777" w:rsidR="005378AF" w:rsidRP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color w:val="111111"/>
          <w:u w:val="single"/>
          <w:bdr w:val="none" w:sz="0" w:space="0" w:color="auto" w:frame="1"/>
        </w:rPr>
        <w:lastRenderedPageBreak/>
        <w:t>Воспитатель</w:t>
      </w:r>
      <w:r w:rsidRPr="005378AF">
        <w:rPr>
          <w:color w:val="111111"/>
        </w:rPr>
        <w:t>: Назовите опасные горячие предметы, которые есть на </w:t>
      </w:r>
      <w:r w:rsidRPr="005378AF">
        <w:rPr>
          <w:rStyle w:val="a5"/>
          <w:color w:val="111111"/>
          <w:bdr w:val="none" w:sz="0" w:space="0" w:color="auto" w:frame="1"/>
        </w:rPr>
        <w:t>кухне</w:t>
      </w:r>
      <w:r w:rsidRPr="005378AF">
        <w:rPr>
          <w:color w:val="111111"/>
        </w:rPr>
        <w:t>. Почему дети не должны играть на </w:t>
      </w:r>
      <w:r w:rsidRPr="005378AF">
        <w:rPr>
          <w:rStyle w:val="a5"/>
          <w:color w:val="111111"/>
          <w:bdr w:val="none" w:sz="0" w:space="0" w:color="auto" w:frame="1"/>
        </w:rPr>
        <w:t>кухне</w:t>
      </w:r>
      <w:r w:rsidRPr="005378AF">
        <w:rPr>
          <w:color w:val="111111"/>
        </w:rPr>
        <w:t>? Где нужно играть в игрушки? Почему в квартире не стоит играть в подвижные игры?</w:t>
      </w:r>
    </w:p>
    <w:p w14:paraId="4D28C709" w14:textId="77777777" w:rsidR="005378AF" w:rsidRP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color w:val="111111"/>
        </w:rPr>
        <w:t xml:space="preserve">Мы с вами </w:t>
      </w:r>
      <w:proofErr w:type="gramStart"/>
      <w:r w:rsidRPr="005378AF">
        <w:rPr>
          <w:color w:val="111111"/>
        </w:rPr>
        <w:t>сегодня так интересно поговорили</w:t>
      </w:r>
      <w:proofErr w:type="gramEnd"/>
      <w:r w:rsidRPr="005378AF">
        <w:rPr>
          <w:color w:val="111111"/>
        </w:rPr>
        <w:t xml:space="preserve"> и щенок Бобик многое узнал. Теперь он пойдет и расскажет другим ребятам, почему нельзя играть на </w:t>
      </w:r>
      <w:r w:rsidRPr="005378AF">
        <w:rPr>
          <w:rStyle w:val="a5"/>
          <w:color w:val="111111"/>
          <w:bdr w:val="none" w:sz="0" w:space="0" w:color="auto" w:frame="1"/>
        </w:rPr>
        <w:t>кухне</w:t>
      </w:r>
      <w:r w:rsidRPr="005378AF">
        <w:rPr>
          <w:color w:val="111111"/>
        </w:rPr>
        <w:t>! До скорой встречи!</w:t>
      </w:r>
    </w:p>
    <w:p w14:paraId="30688B4C" w14:textId="77777777" w:rsidR="005378AF" w:rsidRPr="005378AF" w:rsidRDefault="005378AF" w:rsidP="005378AF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5378AF">
        <w:rPr>
          <w:color w:val="111111"/>
          <w:u w:val="single"/>
          <w:bdr w:val="none" w:sz="0" w:space="0" w:color="auto" w:frame="1"/>
        </w:rPr>
        <w:t>Итог</w:t>
      </w:r>
      <w:proofErr w:type="gramStart"/>
      <w:r w:rsidRPr="005378AF">
        <w:rPr>
          <w:color w:val="111111"/>
        </w:rPr>
        <w:t>: Что</w:t>
      </w:r>
      <w:proofErr w:type="gramEnd"/>
      <w:r w:rsidRPr="005378AF">
        <w:rPr>
          <w:color w:val="111111"/>
        </w:rPr>
        <w:t xml:space="preserve"> нового вы узнали на </w:t>
      </w:r>
      <w:r w:rsidRPr="005378AF">
        <w:rPr>
          <w:rStyle w:val="a5"/>
          <w:color w:val="111111"/>
          <w:bdr w:val="none" w:sz="0" w:space="0" w:color="auto" w:frame="1"/>
        </w:rPr>
        <w:t>занятии</w:t>
      </w:r>
      <w:r w:rsidRPr="005378AF">
        <w:rPr>
          <w:color w:val="111111"/>
        </w:rPr>
        <w:t>? Что понравилось?</w:t>
      </w:r>
    </w:p>
    <w:p w14:paraId="2BEE29FD" w14:textId="3946510B" w:rsidR="005378AF" w:rsidRPr="005378AF" w:rsidRDefault="005378AF" w:rsidP="00EC6B5B">
      <w:pPr>
        <w:rPr>
          <w:b/>
          <w:bCs/>
          <w:noProof/>
          <w:color w:val="FF0000"/>
          <w:szCs w:val="24"/>
        </w:rPr>
      </w:pPr>
    </w:p>
    <w:p w14:paraId="6C6B5AF7" w14:textId="26CE9C31" w:rsidR="005378AF" w:rsidRPr="005378AF" w:rsidRDefault="005378AF" w:rsidP="00EC6B5B">
      <w:pPr>
        <w:rPr>
          <w:b/>
          <w:bCs/>
          <w:color w:val="FF0000"/>
          <w:szCs w:val="24"/>
        </w:rPr>
      </w:pPr>
    </w:p>
    <w:sectPr w:rsidR="005378AF" w:rsidRPr="005378AF" w:rsidSect="00537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754F"/>
    <w:multiLevelType w:val="multilevel"/>
    <w:tmpl w:val="69A8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E1"/>
    <w:rsid w:val="005378AF"/>
    <w:rsid w:val="00A524D3"/>
    <w:rsid w:val="00BD0EEE"/>
    <w:rsid w:val="00C775C4"/>
    <w:rsid w:val="00CF3547"/>
    <w:rsid w:val="00D147E1"/>
    <w:rsid w:val="00EC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E0A2"/>
  <w15:chartTrackingRefBased/>
  <w15:docId w15:val="{FEEAA387-08A5-495A-A5C5-DCD8C363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4D3"/>
    <w:pPr>
      <w:spacing w:after="0" w:line="240" w:lineRule="atLeast"/>
    </w:pPr>
    <w:rPr>
      <w:rFonts w:ascii="Times New Roman" w:hAnsi="Times New Roman" w:cs="Times New Roman"/>
      <w:sz w:val="24"/>
      <w:szCs w:val="40"/>
    </w:rPr>
  </w:style>
  <w:style w:type="paragraph" w:styleId="1">
    <w:name w:val="heading 1"/>
    <w:basedOn w:val="a"/>
    <w:link w:val="10"/>
    <w:uiPriority w:val="9"/>
    <w:qFormat/>
    <w:rsid w:val="00A524D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8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7">
    <w:name w:val="c17"/>
    <w:basedOn w:val="a0"/>
    <w:rsid w:val="00A524D3"/>
  </w:style>
  <w:style w:type="character" w:customStyle="1" w:styleId="c11">
    <w:name w:val="c11"/>
    <w:basedOn w:val="a0"/>
    <w:rsid w:val="00A524D3"/>
  </w:style>
  <w:style w:type="character" w:customStyle="1" w:styleId="10">
    <w:name w:val="Заголовок 1 Знак"/>
    <w:basedOn w:val="a0"/>
    <w:link w:val="1"/>
    <w:uiPriority w:val="9"/>
    <w:rsid w:val="00A524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ource">
    <w:name w:val="source"/>
    <w:basedOn w:val="a"/>
    <w:rsid w:val="00A524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lnk-add">
    <w:name w:val="lnk-add"/>
    <w:basedOn w:val="a"/>
    <w:rsid w:val="00A524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3">
    <w:name w:val="Hyperlink"/>
    <w:basedOn w:val="a0"/>
    <w:uiPriority w:val="99"/>
    <w:unhideWhenUsed/>
    <w:rsid w:val="00A524D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524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0">
    <w:name w:val="c0"/>
    <w:basedOn w:val="a"/>
    <w:rsid w:val="00BD0EE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1">
    <w:name w:val="c1"/>
    <w:basedOn w:val="a0"/>
    <w:rsid w:val="00BD0EEE"/>
  </w:style>
  <w:style w:type="paragraph" w:customStyle="1" w:styleId="c6">
    <w:name w:val="c6"/>
    <w:basedOn w:val="a"/>
    <w:rsid w:val="00CF354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4">
    <w:name w:val="c4"/>
    <w:basedOn w:val="a0"/>
    <w:rsid w:val="00CF3547"/>
  </w:style>
  <w:style w:type="character" w:customStyle="1" w:styleId="c7">
    <w:name w:val="c7"/>
    <w:basedOn w:val="a0"/>
    <w:rsid w:val="00CF3547"/>
  </w:style>
  <w:style w:type="character" w:customStyle="1" w:styleId="c9">
    <w:name w:val="c9"/>
    <w:basedOn w:val="a0"/>
    <w:rsid w:val="00CF3547"/>
  </w:style>
  <w:style w:type="character" w:customStyle="1" w:styleId="c10">
    <w:name w:val="c10"/>
    <w:basedOn w:val="a0"/>
    <w:rsid w:val="00CF3547"/>
  </w:style>
  <w:style w:type="character" w:customStyle="1" w:styleId="c13">
    <w:name w:val="c13"/>
    <w:basedOn w:val="a0"/>
    <w:rsid w:val="00CF3547"/>
  </w:style>
  <w:style w:type="character" w:customStyle="1" w:styleId="c18">
    <w:name w:val="c18"/>
    <w:basedOn w:val="a0"/>
    <w:rsid w:val="00CF3547"/>
  </w:style>
  <w:style w:type="character" w:customStyle="1" w:styleId="30">
    <w:name w:val="Заголовок 3 Знак"/>
    <w:basedOn w:val="a0"/>
    <w:link w:val="3"/>
    <w:uiPriority w:val="9"/>
    <w:semiHidden/>
    <w:rsid w:val="005378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line">
    <w:name w:val="headline"/>
    <w:basedOn w:val="a"/>
    <w:rsid w:val="005378A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5378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25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808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2</cp:revision>
  <cp:lastPrinted>2021-03-13T05:31:00Z</cp:lastPrinted>
  <dcterms:created xsi:type="dcterms:W3CDTF">2021-03-13T05:31:00Z</dcterms:created>
  <dcterms:modified xsi:type="dcterms:W3CDTF">2021-03-13T05:31:00Z</dcterms:modified>
</cp:coreProperties>
</file>